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30" w:rsidRPr="00DF5115" w:rsidRDefault="00213130" w:rsidP="002527AC">
      <w:pPr>
        <w:pStyle w:val="NoSpacing"/>
        <w:jc w:val="center"/>
        <w:rPr>
          <w:rFonts w:ascii="Arial" w:hAnsi="Arial" w:cs="Arial"/>
          <w:b/>
          <w:color w:val="000000"/>
          <w:sz w:val="24"/>
          <w:szCs w:val="24"/>
        </w:rPr>
      </w:pPr>
      <w:r w:rsidRPr="00DF5115">
        <w:rPr>
          <w:rFonts w:ascii="Arial" w:hAnsi="Arial" w:cs="Arial"/>
          <w:b/>
          <w:color w:val="000000"/>
          <w:sz w:val="24"/>
          <w:szCs w:val="24"/>
        </w:rPr>
        <w:t xml:space="preserve">Series: </w:t>
      </w:r>
      <w:r>
        <w:rPr>
          <w:rFonts w:ascii="Arial" w:hAnsi="Arial" w:cs="Arial"/>
          <w:b/>
          <w:color w:val="000000"/>
          <w:sz w:val="24"/>
          <w:szCs w:val="24"/>
        </w:rPr>
        <w:t>#Life Together</w:t>
      </w:r>
    </w:p>
    <w:p w:rsidR="00213130" w:rsidRPr="00DF5115" w:rsidRDefault="00213130" w:rsidP="002527AC">
      <w:pPr>
        <w:pStyle w:val="NoSpacing"/>
        <w:jc w:val="center"/>
        <w:rPr>
          <w:rFonts w:ascii="Arial" w:hAnsi="Arial" w:cs="Arial"/>
          <w:b/>
          <w:color w:val="000000"/>
          <w:sz w:val="24"/>
          <w:szCs w:val="24"/>
        </w:rPr>
      </w:pPr>
    </w:p>
    <w:p w:rsidR="00213130" w:rsidRPr="00DF5115" w:rsidRDefault="00213130" w:rsidP="002527AC">
      <w:pPr>
        <w:pStyle w:val="NoSpacing"/>
        <w:rPr>
          <w:rFonts w:ascii="Arial" w:hAnsi="Arial" w:cs="Arial"/>
          <w:color w:val="000000"/>
          <w:sz w:val="24"/>
          <w:szCs w:val="24"/>
        </w:rPr>
      </w:pPr>
      <w:r w:rsidRPr="00DF5115">
        <w:rPr>
          <w:rFonts w:ascii="Arial" w:hAnsi="Arial" w:cs="Arial"/>
          <w:color w:val="000000"/>
          <w:sz w:val="24"/>
          <w:szCs w:val="24"/>
        </w:rPr>
        <w:t>VBC</w:t>
      </w:r>
    </w:p>
    <w:p w:rsidR="00213130" w:rsidRDefault="00213130" w:rsidP="002527AC">
      <w:pPr>
        <w:pStyle w:val="NoSpacing"/>
        <w:rPr>
          <w:rFonts w:ascii="Arial" w:hAnsi="Arial" w:cs="Arial"/>
          <w:color w:val="000000"/>
          <w:sz w:val="24"/>
          <w:szCs w:val="24"/>
        </w:rPr>
      </w:pPr>
      <w:r w:rsidRPr="00DF5115">
        <w:rPr>
          <w:rFonts w:ascii="Arial" w:hAnsi="Arial" w:cs="Arial"/>
          <w:color w:val="000000"/>
          <w:sz w:val="24"/>
          <w:szCs w:val="24"/>
        </w:rPr>
        <w:t>Pastor John Johnson</w:t>
      </w:r>
    </w:p>
    <w:p w:rsidR="00213130" w:rsidRDefault="00213130" w:rsidP="002527AC">
      <w:pPr>
        <w:pStyle w:val="NoSpacing"/>
        <w:rPr>
          <w:rFonts w:ascii="Arial" w:hAnsi="Arial" w:cs="Arial"/>
          <w:color w:val="000000"/>
          <w:sz w:val="24"/>
          <w:szCs w:val="24"/>
        </w:rPr>
      </w:pPr>
      <w:r>
        <w:rPr>
          <w:rFonts w:ascii="Arial" w:hAnsi="Arial" w:cs="Arial"/>
          <w:color w:val="000000"/>
          <w:sz w:val="24"/>
          <w:szCs w:val="24"/>
        </w:rPr>
        <w:t>Hebrews 10:19-25</w:t>
      </w:r>
    </w:p>
    <w:p w:rsidR="00213130" w:rsidRDefault="00213130" w:rsidP="002527AC">
      <w:pPr>
        <w:pStyle w:val="NoSpacing"/>
        <w:rPr>
          <w:rFonts w:ascii="Arial" w:hAnsi="Arial" w:cs="Arial"/>
          <w:color w:val="000000"/>
          <w:sz w:val="24"/>
          <w:szCs w:val="24"/>
        </w:rPr>
      </w:pPr>
      <w:r>
        <w:rPr>
          <w:rFonts w:ascii="Arial" w:hAnsi="Arial" w:cs="Arial"/>
          <w:color w:val="000000"/>
          <w:sz w:val="24"/>
          <w:szCs w:val="24"/>
        </w:rPr>
        <w:t>January 26-27, 2013</w:t>
      </w:r>
    </w:p>
    <w:p w:rsidR="00213130" w:rsidRDefault="00213130" w:rsidP="002527AC">
      <w:pPr>
        <w:pStyle w:val="NoSpacing"/>
        <w:rPr>
          <w:rFonts w:ascii="Arial" w:hAnsi="Arial" w:cs="Arial"/>
          <w:color w:val="000000"/>
          <w:sz w:val="24"/>
          <w:szCs w:val="24"/>
        </w:rPr>
      </w:pPr>
    </w:p>
    <w:p w:rsidR="00213130" w:rsidRPr="00DF5115" w:rsidRDefault="00213130" w:rsidP="002527AC">
      <w:pPr>
        <w:pStyle w:val="NoSpacing"/>
        <w:jc w:val="center"/>
        <w:rPr>
          <w:rFonts w:ascii="Arial" w:hAnsi="Arial" w:cs="Arial"/>
          <w:b/>
          <w:color w:val="000000"/>
          <w:sz w:val="24"/>
          <w:szCs w:val="24"/>
        </w:rPr>
      </w:pPr>
      <w:r w:rsidRPr="00DF5115">
        <w:rPr>
          <w:rFonts w:ascii="Arial" w:hAnsi="Arial" w:cs="Arial"/>
          <w:b/>
          <w:color w:val="000000"/>
          <w:sz w:val="24"/>
          <w:szCs w:val="24"/>
        </w:rPr>
        <w:t>“</w:t>
      </w:r>
      <w:r>
        <w:rPr>
          <w:rFonts w:ascii="Arial" w:hAnsi="Arial" w:cs="Arial"/>
          <w:b/>
          <w:color w:val="000000"/>
          <w:sz w:val="24"/>
          <w:szCs w:val="24"/>
        </w:rPr>
        <w:t>The Necessary Work of Provoking One Another</w:t>
      </w:r>
      <w:r w:rsidRPr="00DF5115">
        <w:rPr>
          <w:rFonts w:ascii="Arial" w:hAnsi="Arial" w:cs="Arial"/>
          <w:b/>
          <w:color w:val="000000"/>
          <w:sz w:val="24"/>
          <w:szCs w:val="24"/>
        </w:rPr>
        <w:t>”</w:t>
      </w:r>
    </w:p>
    <w:p w:rsidR="00213130" w:rsidRDefault="00213130" w:rsidP="002527AC">
      <w:pPr>
        <w:pStyle w:val="NoSpacing"/>
      </w:pPr>
    </w:p>
    <w:p w:rsidR="00213130" w:rsidRPr="002527AC" w:rsidRDefault="00213130" w:rsidP="0031335A">
      <w:pPr>
        <w:pStyle w:val="NoSpacing"/>
        <w:rPr>
          <w:rFonts w:ascii="Arial" w:hAnsi="Arial" w:cs="Arial"/>
          <w:sz w:val="24"/>
          <w:szCs w:val="24"/>
        </w:rPr>
      </w:pPr>
      <w:r w:rsidRPr="002527AC">
        <w:rPr>
          <w:rFonts w:ascii="Arial" w:hAnsi="Arial" w:cs="Arial"/>
          <w:sz w:val="24"/>
          <w:szCs w:val="24"/>
        </w:rPr>
        <w:t>When I came here some twelve years ago, Village was going through a difficult time</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-the church had lost a pastor who was here short term</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-there was a perception that Village was failing</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-there was a share of </w:t>
      </w:r>
      <w:r w:rsidRPr="002527AC">
        <w:rPr>
          <w:rFonts w:ascii="Arial" w:hAnsi="Arial" w:cs="Arial"/>
          <w:sz w:val="24"/>
          <w:szCs w:val="24"/>
          <w:u w:val="single"/>
        </w:rPr>
        <w:t>finger pointing</w:t>
      </w:r>
      <w:r>
        <w:rPr>
          <w:rFonts w:ascii="Arial" w:hAnsi="Arial" w:cs="Arial"/>
          <w:sz w:val="24"/>
          <w:szCs w:val="24"/>
        </w:rPr>
        <w:t>—</w:t>
      </w:r>
      <w:r w:rsidRPr="002527AC">
        <w:rPr>
          <w:rFonts w:ascii="Arial" w:hAnsi="Arial" w:cs="Arial"/>
          <w:sz w:val="24"/>
          <w:szCs w:val="24"/>
        </w:rPr>
        <w:t>learning committees were assigned to figure things out</w:t>
      </w:r>
    </w:p>
    <w:p w:rsidR="00213130" w:rsidRPr="002527AC" w:rsidRDefault="00213130" w:rsidP="00AF41B2">
      <w:pPr>
        <w:pStyle w:val="NoSpacing"/>
        <w:ind w:left="180"/>
        <w:rPr>
          <w:rFonts w:ascii="Arial" w:hAnsi="Arial" w:cs="Arial"/>
          <w:i/>
          <w:sz w:val="24"/>
          <w:szCs w:val="24"/>
          <w:u w:val="single"/>
        </w:rPr>
      </w:pPr>
      <w:r w:rsidRPr="002527AC">
        <w:rPr>
          <w:rFonts w:ascii="Arial" w:hAnsi="Arial" w:cs="Arial"/>
          <w:i/>
          <w:sz w:val="24"/>
          <w:szCs w:val="24"/>
          <w:u w:val="single"/>
        </w:rPr>
        <w:t xml:space="preserve">-until something happened—something quite amazing </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-it happened one night in a board meeting</w:t>
      </w:r>
    </w:p>
    <w:p w:rsidR="00213130" w:rsidRDefault="00213130" w:rsidP="00AF41B2">
      <w:pPr>
        <w:pStyle w:val="NoSpacing"/>
        <w:ind w:left="180"/>
        <w:rPr>
          <w:rFonts w:ascii="Arial" w:hAnsi="Arial" w:cs="Arial"/>
          <w:sz w:val="24"/>
          <w:szCs w:val="24"/>
        </w:rPr>
      </w:pPr>
      <w:r w:rsidRPr="002527AC">
        <w:rPr>
          <w:rFonts w:ascii="Arial" w:hAnsi="Arial" w:cs="Arial"/>
          <w:sz w:val="24"/>
          <w:szCs w:val="24"/>
        </w:rPr>
        <w:t>-one of the board members looked at every other member and said—</w:t>
      </w:r>
    </w:p>
    <w:p w:rsidR="00213130" w:rsidRPr="002527AC" w:rsidRDefault="00213130" w:rsidP="00AF41B2">
      <w:pPr>
        <w:pStyle w:val="NoSpacing"/>
        <w:ind w:left="180"/>
        <w:rPr>
          <w:rFonts w:ascii="Arial" w:hAnsi="Arial" w:cs="Arial"/>
          <w:sz w:val="24"/>
          <w:szCs w:val="24"/>
        </w:rPr>
      </w:pPr>
    </w:p>
    <w:p w:rsidR="00213130" w:rsidRDefault="00213130" w:rsidP="00AF41B2">
      <w:pPr>
        <w:pStyle w:val="NoSpacing"/>
        <w:ind w:left="360"/>
        <w:rPr>
          <w:rFonts w:ascii="Arial" w:hAnsi="Arial" w:cs="Arial"/>
          <w:i/>
          <w:sz w:val="24"/>
          <w:szCs w:val="24"/>
        </w:rPr>
      </w:pPr>
      <w:r w:rsidRPr="002527AC">
        <w:rPr>
          <w:rFonts w:ascii="Arial" w:hAnsi="Arial" w:cs="Arial"/>
          <w:i/>
          <w:sz w:val="24"/>
          <w:szCs w:val="24"/>
        </w:rPr>
        <w:t>“You know what our problem is? It’s our arrogance. We have had a history of great youth ministry (</w:t>
      </w:r>
      <w:smartTag w:uri="urn:schemas-microsoft-com:office:smarttags" w:element="place">
        <w:smartTag w:uri="urn:schemas-microsoft-com:office:smarttags" w:element="PlaceName">
          <w:r w:rsidRPr="002527AC">
            <w:rPr>
              <w:rFonts w:ascii="Arial" w:hAnsi="Arial" w:cs="Arial"/>
              <w:i/>
              <w:sz w:val="24"/>
              <w:szCs w:val="24"/>
            </w:rPr>
            <w:t>Son</w:t>
          </w:r>
        </w:smartTag>
        <w:r w:rsidRPr="002527AC">
          <w:rPr>
            <w:rFonts w:ascii="Arial" w:hAnsi="Arial" w:cs="Arial"/>
            <w:i/>
            <w:sz w:val="24"/>
            <w:szCs w:val="24"/>
          </w:rPr>
          <w:t xml:space="preserve"> </w:t>
        </w:r>
        <w:smartTag w:uri="urn:schemas-microsoft-com:office:smarttags" w:element="PlaceType">
          <w:r w:rsidRPr="002527AC">
            <w:rPr>
              <w:rFonts w:ascii="Arial" w:hAnsi="Arial" w:cs="Arial"/>
              <w:i/>
              <w:sz w:val="24"/>
              <w:szCs w:val="24"/>
            </w:rPr>
            <w:t>City</w:t>
          </w:r>
        </w:smartTag>
      </w:smartTag>
      <w:r w:rsidRPr="002527AC">
        <w:rPr>
          <w:rFonts w:ascii="Arial" w:hAnsi="Arial" w:cs="Arial"/>
          <w:i/>
          <w:sz w:val="24"/>
          <w:szCs w:val="24"/>
        </w:rPr>
        <w:t>), we’re doing impressive global ministry. We’re known for preaching the Word—we were even ready to write the book on effective pastoral transitions</w:t>
      </w:r>
      <w:r>
        <w:rPr>
          <w:rFonts w:ascii="Arial" w:hAnsi="Arial" w:cs="Arial"/>
          <w:i/>
          <w:sz w:val="24"/>
          <w:szCs w:val="24"/>
        </w:rPr>
        <w:t>—</w:t>
      </w:r>
      <w:r w:rsidRPr="002527AC">
        <w:rPr>
          <w:rFonts w:ascii="Arial" w:hAnsi="Arial" w:cs="Arial"/>
          <w:i/>
          <w:sz w:val="24"/>
          <w:szCs w:val="24"/>
        </w:rPr>
        <w:t>and somewhere, we became proud”</w:t>
      </w:r>
    </w:p>
    <w:p w:rsidR="00213130" w:rsidRPr="002527AC" w:rsidRDefault="00213130" w:rsidP="00AF41B2">
      <w:pPr>
        <w:pStyle w:val="NoSpacing"/>
        <w:ind w:left="360"/>
        <w:rPr>
          <w:rFonts w:ascii="Arial" w:hAnsi="Arial" w:cs="Arial"/>
          <w:i/>
          <w:sz w:val="24"/>
          <w:szCs w:val="24"/>
        </w:rPr>
      </w:pP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-and one by one, each man </w:t>
      </w:r>
      <w:r w:rsidRPr="002527AC">
        <w:rPr>
          <w:rFonts w:ascii="Arial" w:hAnsi="Arial" w:cs="Arial"/>
          <w:sz w:val="24"/>
          <w:szCs w:val="24"/>
          <w:u w:val="single"/>
        </w:rPr>
        <w:t>got on his knees</w:t>
      </w:r>
      <w:r w:rsidRPr="002527AC">
        <w:rPr>
          <w:rFonts w:ascii="Arial" w:hAnsi="Arial" w:cs="Arial"/>
          <w:sz w:val="24"/>
          <w:szCs w:val="24"/>
        </w:rPr>
        <w:t xml:space="preserve"> and asked for forgiveness—and things began to change</w:t>
      </w:r>
    </w:p>
    <w:p w:rsidR="00213130" w:rsidRPr="002527AC" w:rsidRDefault="00213130" w:rsidP="00AF41B2">
      <w:pPr>
        <w:pStyle w:val="NoSpacing"/>
        <w:ind w:left="180"/>
        <w:rPr>
          <w:rFonts w:ascii="Arial" w:hAnsi="Arial" w:cs="Arial"/>
          <w:sz w:val="24"/>
          <w:szCs w:val="24"/>
        </w:rPr>
      </w:pPr>
    </w:p>
    <w:p w:rsidR="00213130" w:rsidRPr="002527AC" w:rsidRDefault="00213130" w:rsidP="00AF41B2">
      <w:pPr>
        <w:pStyle w:val="NoSpacing"/>
        <w:ind w:left="180"/>
        <w:rPr>
          <w:rFonts w:ascii="Arial" w:hAnsi="Arial" w:cs="Arial"/>
          <w:i/>
          <w:sz w:val="24"/>
          <w:szCs w:val="24"/>
        </w:rPr>
      </w:pPr>
      <w:r w:rsidRPr="002527AC">
        <w:rPr>
          <w:rFonts w:ascii="Arial" w:hAnsi="Arial" w:cs="Arial"/>
          <w:sz w:val="24"/>
          <w:szCs w:val="24"/>
        </w:rPr>
        <w:t>p</w:t>
      </w:r>
      <w:r>
        <w:rPr>
          <w:rFonts w:ascii="Arial" w:hAnsi="Arial" w:cs="Arial"/>
          <w:sz w:val="24"/>
          <w:szCs w:val="24"/>
        </w:rPr>
        <w:t>oin</w:t>
      </w:r>
      <w:r w:rsidRPr="002527AC">
        <w:rPr>
          <w:rFonts w:ascii="Arial" w:hAnsi="Arial" w:cs="Arial"/>
          <w:sz w:val="24"/>
          <w:szCs w:val="24"/>
        </w:rPr>
        <w:t>t</w:t>
      </w:r>
      <w:r>
        <w:rPr>
          <w:rFonts w:ascii="Arial" w:hAnsi="Arial" w:cs="Arial"/>
          <w:sz w:val="24"/>
          <w:szCs w:val="24"/>
        </w:rPr>
        <w:t>—</w:t>
      </w:r>
      <w:r w:rsidRPr="002527AC">
        <w:rPr>
          <w:rFonts w:ascii="Arial" w:hAnsi="Arial" w:cs="Arial"/>
          <w:sz w:val="24"/>
          <w:szCs w:val="24"/>
        </w:rPr>
        <w:t xml:space="preserve">he had the boldness to give an honest </w:t>
      </w:r>
      <w:r w:rsidRPr="002527AC">
        <w:rPr>
          <w:rFonts w:ascii="Arial" w:hAnsi="Arial" w:cs="Arial"/>
          <w:i/>
          <w:sz w:val="24"/>
          <w:szCs w:val="24"/>
        </w:rPr>
        <w:t>assessment</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-and whether he realized it or not—he was carrying out an essential </w:t>
      </w:r>
      <w:r w:rsidRPr="002527AC">
        <w:rPr>
          <w:rFonts w:ascii="Arial" w:hAnsi="Arial" w:cs="Arial"/>
          <w:i/>
          <w:sz w:val="24"/>
          <w:szCs w:val="24"/>
          <w:u w:val="single"/>
        </w:rPr>
        <w:t>one another</w:t>
      </w:r>
    </w:p>
    <w:p w:rsidR="00213130" w:rsidRPr="002527AC" w:rsidRDefault="00213130" w:rsidP="00AF41B2">
      <w:pPr>
        <w:pStyle w:val="NoSpacing"/>
        <w:ind w:left="180"/>
        <w:rPr>
          <w:rFonts w:ascii="Arial" w:hAnsi="Arial" w:cs="Arial"/>
          <w:sz w:val="24"/>
          <w:szCs w:val="24"/>
          <w:u w:val="single"/>
        </w:rPr>
      </w:pPr>
      <w:r w:rsidRPr="002527AC">
        <w:rPr>
          <w:rFonts w:ascii="Arial" w:hAnsi="Arial" w:cs="Arial"/>
          <w:sz w:val="24"/>
          <w:szCs w:val="24"/>
        </w:rPr>
        <w:t>-one the church is mandated to carry out—particularly in light of what God has done for us</w:t>
      </w:r>
      <w:r>
        <w:rPr>
          <w:rFonts w:ascii="Arial" w:hAnsi="Arial" w:cs="Arial"/>
          <w:sz w:val="24"/>
          <w:szCs w:val="24"/>
        </w:rPr>
        <w:t>—</w:t>
      </w:r>
      <w:r w:rsidRPr="002527AC">
        <w:rPr>
          <w:rFonts w:ascii="Arial" w:hAnsi="Arial" w:cs="Arial"/>
          <w:i/>
          <w:sz w:val="24"/>
          <w:szCs w:val="24"/>
          <w:u w:val="single"/>
        </w:rPr>
        <w:t>Hebrews 10:19-25</w:t>
      </w:r>
      <w:r>
        <w:rPr>
          <w:rFonts w:ascii="Arial" w:hAnsi="Arial" w:cs="Arial"/>
          <w:i/>
          <w:sz w:val="24"/>
          <w:szCs w:val="24"/>
          <w:u w:val="single"/>
        </w:rPr>
        <w:t>—</w:t>
      </w:r>
      <w:r w:rsidRPr="002527AC">
        <w:rPr>
          <w:rFonts w:ascii="Arial" w:hAnsi="Arial" w:cs="Arial"/>
          <w:i/>
          <w:sz w:val="24"/>
          <w:szCs w:val="24"/>
          <w:u w:val="single"/>
        </w:rPr>
        <w:t>read</w:t>
      </w:r>
    </w:p>
    <w:p w:rsidR="00213130" w:rsidRPr="002527AC" w:rsidRDefault="00213130" w:rsidP="0031335A">
      <w:pPr>
        <w:pStyle w:val="NoSpacing"/>
        <w:rPr>
          <w:rFonts w:ascii="Arial" w:hAnsi="Arial" w:cs="Arial"/>
          <w:sz w:val="24"/>
          <w:szCs w:val="24"/>
          <w:u w:val="single"/>
        </w:rPr>
      </w:pP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-before the writer gives us another “mutuality command”, he reminds us of our PRIVILEGES as believers—</w:t>
      </w:r>
    </w:p>
    <w:p w:rsidR="00213130" w:rsidRPr="002527AC" w:rsidRDefault="00213130" w:rsidP="00AF41B2">
      <w:pPr>
        <w:pStyle w:val="NoSpacing"/>
        <w:ind w:left="180"/>
        <w:rPr>
          <w:rFonts w:ascii="Arial" w:hAnsi="Arial" w:cs="Arial"/>
          <w:sz w:val="24"/>
          <w:szCs w:val="24"/>
        </w:rPr>
      </w:pP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-unlike those who lived under the Law</w:t>
      </w:r>
      <w:r>
        <w:rPr>
          <w:rFonts w:ascii="Arial" w:hAnsi="Arial" w:cs="Arial"/>
          <w:sz w:val="24"/>
          <w:szCs w:val="24"/>
        </w:rPr>
        <w:t>—</w:t>
      </w:r>
      <w:r w:rsidRPr="002527AC">
        <w:rPr>
          <w:rFonts w:ascii="Arial" w:hAnsi="Arial" w:cs="Arial"/>
          <w:sz w:val="24"/>
          <w:szCs w:val="24"/>
        </w:rPr>
        <w:t>separated from God</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-those who are in Christ </w:t>
      </w:r>
      <w:r w:rsidRPr="002527AC">
        <w:rPr>
          <w:rFonts w:ascii="Arial" w:hAnsi="Arial" w:cs="Arial"/>
          <w:sz w:val="24"/>
          <w:szCs w:val="24"/>
          <w:u w:val="single"/>
        </w:rPr>
        <w:t>have gained access</w:t>
      </w:r>
      <w:r w:rsidRPr="002527AC">
        <w:rPr>
          <w:rFonts w:ascii="Arial" w:hAnsi="Arial" w:cs="Arial"/>
          <w:sz w:val="24"/>
          <w:szCs w:val="24"/>
        </w:rPr>
        <w:t xml:space="preserve"> to God 24/7</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-we, the formerly broken and alienated, and unwelcomed are welcomed into the very presence of God</w:t>
      </w:r>
      <w:r>
        <w:rPr>
          <w:rFonts w:ascii="Arial" w:hAnsi="Arial" w:cs="Arial"/>
          <w:sz w:val="24"/>
          <w:szCs w:val="24"/>
        </w:rPr>
        <w:t>—</w:t>
      </w:r>
      <w:r w:rsidRPr="002527AC">
        <w:rPr>
          <w:rFonts w:ascii="Arial" w:hAnsi="Arial" w:cs="Arial"/>
          <w:sz w:val="24"/>
          <w:szCs w:val="24"/>
        </w:rPr>
        <w:t>v</w:t>
      </w:r>
      <w:r>
        <w:rPr>
          <w:rFonts w:ascii="Arial" w:hAnsi="Arial" w:cs="Arial"/>
          <w:sz w:val="24"/>
          <w:szCs w:val="24"/>
        </w:rPr>
        <w:t>erses</w:t>
      </w:r>
      <w:r w:rsidRPr="002527AC">
        <w:rPr>
          <w:rFonts w:ascii="Arial" w:hAnsi="Arial" w:cs="Arial"/>
          <w:sz w:val="24"/>
          <w:szCs w:val="24"/>
        </w:rPr>
        <w:t xml:space="preserve"> 19-21</w:t>
      </w:r>
    </w:p>
    <w:p w:rsidR="00213130" w:rsidRPr="002527AC" w:rsidRDefault="00213130" w:rsidP="00AF41B2">
      <w:pPr>
        <w:pStyle w:val="NoSpacing"/>
        <w:ind w:left="180"/>
        <w:rPr>
          <w:rFonts w:ascii="Arial" w:hAnsi="Arial" w:cs="Arial"/>
          <w:sz w:val="24"/>
          <w:szCs w:val="24"/>
        </w:rPr>
      </w:pP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-and a privilege </w:t>
      </w:r>
      <w:r w:rsidRPr="002527AC">
        <w:rPr>
          <w:rFonts w:ascii="Arial" w:hAnsi="Arial" w:cs="Arial"/>
          <w:sz w:val="24"/>
          <w:szCs w:val="24"/>
          <w:u w:val="single"/>
        </w:rPr>
        <w:t>formerly reserved</w:t>
      </w:r>
      <w:r w:rsidRPr="002527AC">
        <w:rPr>
          <w:rFonts w:ascii="Arial" w:hAnsi="Arial" w:cs="Arial"/>
          <w:sz w:val="24"/>
          <w:szCs w:val="24"/>
        </w:rPr>
        <w:t xml:space="preserve"> for the high priest once a year is now ours at any and every moment</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-access to One in Whom we can now enter to find guidance, strength, encouragement, compassion—prayer</w:t>
      </w:r>
    </w:p>
    <w:p w:rsidR="00213130" w:rsidRPr="002527AC" w:rsidRDefault="00213130" w:rsidP="0031335A">
      <w:pPr>
        <w:pStyle w:val="NoSpacing"/>
        <w:rPr>
          <w:rFonts w:ascii="Arial" w:hAnsi="Arial" w:cs="Arial"/>
          <w:sz w:val="24"/>
          <w:szCs w:val="24"/>
        </w:rPr>
      </w:pP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-but with privilege comes RESPONSIBILITY—</w:t>
      </w:r>
    </w:p>
    <w:p w:rsidR="00213130" w:rsidRPr="002527AC" w:rsidRDefault="00213130" w:rsidP="00AF41B2">
      <w:pPr>
        <w:pStyle w:val="NoSpacing"/>
        <w:numPr>
          <w:ilvl w:val="0"/>
          <w:numId w:val="3"/>
        </w:numPr>
        <w:rPr>
          <w:rFonts w:ascii="Arial" w:hAnsi="Arial" w:cs="Arial"/>
          <w:i/>
          <w:sz w:val="24"/>
          <w:szCs w:val="24"/>
          <w:u w:val="single"/>
        </w:rPr>
      </w:pPr>
      <w:r w:rsidRPr="002527AC">
        <w:rPr>
          <w:rFonts w:ascii="Arial" w:hAnsi="Arial" w:cs="Arial"/>
          <w:i/>
          <w:sz w:val="24"/>
          <w:szCs w:val="24"/>
          <w:u w:val="single"/>
        </w:rPr>
        <w:t>we must DRAW NEAR</w:t>
      </w:r>
      <w:r>
        <w:rPr>
          <w:rFonts w:ascii="Arial" w:hAnsi="Arial" w:cs="Arial"/>
          <w:i/>
          <w:sz w:val="24"/>
          <w:szCs w:val="24"/>
          <w:u w:val="single"/>
        </w:rPr>
        <w:t>—</w:t>
      </w:r>
      <w:r w:rsidRPr="002527AC">
        <w:rPr>
          <w:rFonts w:ascii="Arial" w:hAnsi="Arial" w:cs="Arial"/>
          <w:i/>
          <w:sz w:val="24"/>
          <w:szCs w:val="24"/>
          <w:u w:val="single"/>
        </w:rPr>
        <w:t>v</w:t>
      </w:r>
      <w:r>
        <w:rPr>
          <w:rFonts w:ascii="Arial" w:hAnsi="Arial" w:cs="Arial"/>
          <w:i/>
          <w:sz w:val="24"/>
          <w:szCs w:val="24"/>
          <w:u w:val="single"/>
        </w:rPr>
        <w:t>erse</w:t>
      </w:r>
      <w:r w:rsidRPr="002527AC">
        <w:rPr>
          <w:rFonts w:ascii="Arial" w:hAnsi="Arial" w:cs="Arial"/>
          <w:i/>
          <w:sz w:val="24"/>
          <w:szCs w:val="24"/>
          <w:u w:val="single"/>
        </w:rPr>
        <w:t xml:space="preserve"> 22</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-seize the moment—grab the opportunity—take advantage of God’s open door</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 xml:space="preserve">-draw near means to </w:t>
      </w:r>
      <w:r w:rsidRPr="002527AC">
        <w:rPr>
          <w:rFonts w:ascii="Arial" w:hAnsi="Arial" w:cs="Arial"/>
          <w:sz w:val="24"/>
          <w:szCs w:val="24"/>
          <w:u w:val="single"/>
        </w:rPr>
        <w:t>come close</w:t>
      </w:r>
      <w:r w:rsidRPr="002527AC">
        <w:rPr>
          <w:rFonts w:ascii="Arial" w:hAnsi="Arial" w:cs="Arial"/>
          <w:sz w:val="24"/>
          <w:szCs w:val="24"/>
        </w:rPr>
        <w:t>—don’t stay in the doorway</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don’t be timid</w:t>
      </w:r>
      <w:r w:rsidRPr="002527AC">
        <w:rPr>
          <w:rFonts w:ascii="Arial" w:hAnsi="Arial" w:cs="Arial"/>
          <w:sz w:val="24"/>
          <w:szCs w:val="24"/>
        </w:rPr>
        <w:t>—approach the throne of grace with boldness</w:t>
      </w:r>
    </w:p>
    <w:p w:rsidR="00213130" w:rsidRPr="002527AC" w:rsidRDefault="00213130" w:rsidP="0031335A">
      <w:pPr>
        <w:pStyle w:val="NoSpacing"/>
        <w:rPr>
          <w:rFonts w:ascii="Arial" w:hAnsi="Arial" w:cs="Arial"/>
          <w:sz w:val="24"/>
          <w:szCs w:val="24"/>
        </w:rPr>
      </w:pPr>
    </w:p>
    <w:p w:rsidR="00213130" w:rsidRPr="002527AC" w:rsidRDefault="00213130" w:rsidP="00AF41B2">
      <w:pPr>
        <w:pStyle w:val="NoSpacing"/>
        <w:numPr>
          <w:ilvl w:val="0"/>
          <w:numId w:val="3"/>
        </w:numPr>
        <w:rPr>
          <w:rFonts w:ascii="Arial" w:hAnsi="Arial" w:cs="Arial"/>
          <w:i/>
          <w:sz w:val="24"/>
          <w:szCs w:val="24"/>
          <w:u w:val="single"/>
        </w:rPr>
      </w:pPr>
      <w:r w:rsidRPr="002527AC">
        <w:rPr>
          <w:rFonts w:ascii="Arial" w:hAnsi="Arial" w:cs="Arial"/>
          <w:i/>
          <w:sz w:val="24"/>
          <w:szCs w:val="24"/>
          <w:u w:val="single"/>
        </w:rPr>
        <w:t>we must HOLD FAST</w:t>
      </w:r>
      <w:r>
        <w:rPr>
          <w:rFonts w:ascii="Arial" w:hAnsi="Arial" w:cs="Arial"/>
          <w:i/>
          <w:sz w:val="24"/>
          <w:szCs w:val="24"/>
          <w:u w:val="single"/>
        </w:rPr>
        <w:t>—</w:t>
      </w:r>
      <w:r w:rsidRPr="002527AC">
        <w:rPr>
          <w:rFonts w:ascii="Arial" w:hAnsi="Arial" w:cs="Arial"/>
          <w:i/>
          <w:sz w:val="24"/>
          <w:szCs w:val="24"/>
          <w:u w:val="single"/>
        </w:rPr>
        <w:t>v</w:t>
      </w:r>
      <w:r>
        <w:rPr>
          <w:rFonts w:ascii="Arial" w:hAnsi="Arial" w:cs="Arial"/>
          <w:i/>
          <w:sz w:val="24"/>
          <w:szCs w:val="24"/>
          <w:u w:val="single"/>
        </w:rPr>
        <w:t>erse</w:t>
      </w:r>
      <w:r w:rsidRPr="002527AC">
        <w:rPr>
          <w:rFonts w:ascii="Arial" w:hAnsi="Arial" w:cs="Arial"/>
          <w:i/>
          <w:sz w:val="24"/>
          <w:szCs w:val="24"/>
          <w:u w:val="single"/>
        </w:rPr>
        <w:t xml:space="preserve"> 23</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-hang on to our hope when things get tough, hold on to our core convictions without any wavering</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-hold fast—for hopelessness is always trying to pull hope away—and replace it with despair</w:t>
      </w:r>
    </w:p>
    <w:p w:rsidR="00213130" w:rsidRPr="002527AC" w:rsidRDefault="00213130" w:rsidP="00AF41B2">
      <w:pPr>
        <w:pStyle w:val="NoSpacing"/>
        <w:ind w:left="720"/>
        <w:rPr>
          <w:rFonts w:ascii="Arial" w:hAnsi="Arial" w:cs="Arial"/>
          <w:i/>
          <w:sz w:val="24"/>
          <w:szCs w:val="24"/>
        </w:rPr>
      </w:pPr>
      <w:r w:rsidRPr="002527AC">
        <w:rPr>
          <w:rFonts w:ascii="Arial" w:hAnsi="Arial" w:cs="Arial"/>
          <w:i/>
          <w:sz w:val="24"/>
          <w:szCs w:val="24"/>
        </w:rPr>
        <w:t>-Christ’s finished work assures us there is no reason for despondency or hopelessness anymore</w:t>
      </w:r>
    </w:p>
    <w:p w:rsidR="00213130" w:rsidRPr="002527AC" w:rsidRDefault="00213130" w:rsidP="0031335A">
      <w:pPr>
        <w:pStyle w:val="NoSpacing"/>
        <w:rPr>
          <w:rFonts w:ascii="Arial" w:hAnsi="Arial" w:cs="Arial"/>
          <w:sz w:val="24"/>
          <w:szCs w:val="24"/>
        </w:rPr>
      </w:pPr>
    </w:p>
    <w:p w:rsidR="00213130" w:rsidRPr="002527AC" w:rsidRDefault="00213130" w:rsidP="00AF41B2">
      <w:pPr>
        <w:pStyle w:val="NoSpacing"/>
        <w:numPr>
          <w:ilvl w:val="0"/>
          <w:numId w:val="3"/>
        </w:numPr>
        <w:rPr>
          <w:rFonts w:ascii="Arial" w:hAnsi="Arial" w:cs="Arial"/>
          <w:i/>
          <w:sz w:val="24"/>
          <w:szCs w:val="24"/>
          <w:u w:val="single"/>
        </w:rPr>
      </w:pPr>
      <w:r w:rsidRPr="002527AC">
        <w:rPr>
          <w:rFonts w:ascii="Arial" w:hAnsi="Arial" w:cs="Arial"/>
          <w:i/>
          <w:sz w:val="24"/>
          <w:szCs w:val="24"/>
          <w:u w:val="single"/>
        </w:rPr>
        <w:t>we must CONSIDER ONE ANOTHER</w:t>
      </w:r>
      <w:r>
        <w:rPr>
          <w:rFonts w:ascii="Arial" w:hAnsi="Arial" w:cs="Arial"/>
          <w:i/>
          <w:sz w:val="24"/>
          <w:szCs w:val="24"/>
          <w:u w:val="single"/>
        </w:rPr>
        <w:t>—</w:t>
      </w:r>
      <w:r w:rsidRPr="002527AC">
        <w:rPr>
          <w:rFonts w:ascii="Arial" w:hAnsi="Arial" w:cs="Arial"/>
          <w:i/>
          <w:sz w:val="24"/>
          <w:szCs w:val="24"/>
          <w:u w:val="single"/>
        </w:rPr>
        <w:t>v</w:t>
      </w:r>
      <w:r>
        <w:rPr>
          <w:rFonts w:ascii="Arial" w:hAnsi="Arial" w:cs="Arial"/>
          <w:i/>
          <w:sz w:val="24"/>
          <w:szCs w:val="24"/>
          <w:u w:val="single"/>
        </w:rPr>
        <w:t>erse</w:t>
      </w:r>
      <w:r w:rsidRPr="002527AC">
        <w:rPr>
          <w:rFonts w:ascii="Arial" w:hAnsi="Arial" w:cs="Arial"/>
          <w:i/>
          <w:sz w:val="24"/>
          <w:szCs w:val="24"/>
          <w:u w:val="single"/>
        </w:rPr>
        <w:t xml:space="preserve"> 24</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-for we enter this sanctuary with others</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 xml:space="preserve">-and </w:t>
      </w:r>
      <w:r w:rsidRPr="002527AC">
        <w:rPr>
          <w:rFonts w:ascii="Arial" w:hAnsi="Arial" w:cs="Arial"/>
          <w:sz w:val="24"/>
          <w:szCs w:val="24"/>
          <w:u w:val="single"/>
        </w:rPr>
        <w:t>essential</w:t>
      </w:r>
      <w:r w:rsidRPr="002527AC">
        <w:rPr>
          <w:rFonts w:ascii="Arial" w:hAnsi="Arial" w:cs="Arial"/>
          <w:sz w:val="24"/>
          <w:szCs w:val="24"/>
        </w:rPr>
        <w:t xml:space="preserve"> to this is that we are concerned for one another</w:t>
      </w:r>
    </w:p>
    <w:p w:rsidR="00213130" w:rsidRPr="002527AC" w:rsidRDefault="00213130" w:rsidP="00AF41B2">
      <w:pPr>
        <w:pStyle w:val="NoSpacing"/>
        <w:ind w:left="720"/>
        <w:rPr>
          <w:rFonts w:ascii="Arial" w:hAnsi="Arial" w:cs="Arial"/>
          <w:i/>
          <w:sz w:val="24"/>
          <w:szCs w:val="24"/>
        </w:rPr>
      </w:pPr>
      <w:r w:rsidRPr="002527AC">
        <w:rPr>
          <w:rFonts w:ascii="Arial" w:hAnsi="Arial" w:cs="Arial"/>
          <w:sz w:val="24"/>
          <w:szCs w:val="24"/>
        </w:rPr>
        <w:t xml:space="preserve">-but </w:t>
      </w:r>
      <w:r w:rsidRPr="002527AC">
        <w:rPr>
          <w:rFonts w:ascii="Arial" w:hAnsi="Arial" w:cs="Arial"/>
          <w:sz w:val="24"/>
          <w:szCs w:val="24"/>
          <w:u w:val="single"/>
        </w:rPr>
        <w:t>more than concerned</w:t>
      </w:r>
      <w:r>
        <w:rPr>
          <w:rFonts w:ascii="Arial" w:hAnsi="Arial" w:cs="Arial"/>
          <w:sz w:val="24"/>
          <w:szCs w:val="24"/>
        </w:rPr>
        <w:t>—</w:t>
      </w:r>
      <w:r w:rsidRPr="002527AC">
        <w:rPr>
          <w:rFonts w:ascii="Arial" w:hAnsi="Arial" w:cs="Arial"/>
          <w:sz w:val="24"/>
          <w:szCs w:val="24"/>
        </w:rPr>
        <w:t xml:space="preserve"> the word implies we are taking notice, giving sustained and careful thought—</w:t>
      </w:r>
      <w:r w:rsidRPr="002527AC">
        <w:rPr>
          <w:rFonts w:ascii="Arial" w:hAnsi="Arial" w:cs="Arial"/>
          <w:i/>
          <w:sz w:val="24"/>
          <w:szCs w:val="24"/>
        </w:rPr>
        <w:t>reading our situation, pondering one another</w:t>
      </w:r>
    </w:p>
    <w:p w:rsidR="00213130" w:rsidRPr="002527AC" w:rsidRDefault="00213130" w:rsidP="0031335A">
      <w:pPr>
        <w:pStyle w:val="NoSpacing"/>
        <w:rPr>
          <w:rFonts w:ascii="Arial" w:hAnsi="Arial" w:cs="Arial"/>
          <w:sz w:val="24"/>
          <w:szCs w:val="24"/>
        </w:rPr>
      </w:pP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 xml:space="preserve">-we are considering one another with the aim of </w:t>
      </w:r>
      <w:r w:rsidRPr="002527AC">
        <w:rPr>
          <w:rFonts w:ascii="Arial" w:hAnsi="Arial" w:cs="Arial"/>
          <w:sz w:val="24"/>
          <w:szCs w:val="24"/>
          <w:u w:val="single"/>
        </w:rPr>
        <w:t>provoking</w:t>
      </w:r>
      <w:r w:rsidRPr="002527AC">
        <w:rPr>
          <w:rFonts w:ascii="Arial" w:hAnsi="Arial" w:cs="Arial"/>
          <w:sz w:val="24"/>
          <w:szCs w:val="24"/>
        </w:rPr>
        <w:t>—if necessary prodding, spurring, goading</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-inciting, irritating, aggravating, activating one another</w:t>
      </w:r>
    </w:p>
    <w:p w:rsidR="00213130" w:rsidRPr="002527AC" w:rsidRDefault="00213130" w:rsidP="00AF41B2">
      <w:pPr>
        <w:pStyle w:val="NoSpacing"/>
        <w:ind w:left="720"/>
        <w:rPr>
          <w:rFonts w:ascii="Arial" w:hAnsi="Arial" w:cs="Arial"/>
          <w:i/>
          <w:sz w:val="24"/>
          <w:szCs w:val="24"/>
        </w:rPr>
      </w:pPr>
      <w:r w:rsidRPr="002527AC">
        <w:rPr>
          <w:rFonts w:ascii="Arial" w:hAnsi="Arial" w:cs="Arial"/>
          <w:i/>
          <w:sz w:val="24"/>
          <w:szCs w:val="24"/>
        </w:rPr>
        <w:t>-for we need to be moved</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 xml:space="preserve">-we can often get set in our ways, become </w:t>
      </w:r>
      <w:r>
        <w:rPr>
          <w:rFonts w:ascii="Arial" w:hAnsi="Arial" w:cs="Arial"/>
          <w:sz w:val="24"/>
          <w:szCs w:val="24"/>
          <w:u w:val="single"/>
        </w:rPr>
        <w:t xml:space="preserve">stale, </w:t>
      </w:r>
      <w:r w:rsidRPr="002527AC">
        <w:rPr>
          <w:rFonts w:ascii="Arial" w:hAnsi="Arial" w:cs="Arial"/>
          <w:sz w:val="24"/>
          <w:szCs w:val="24"/>
          <w:u w:val="single"/>
        </w:rPr>
        <w:t>dull</w:t>
      </w:r>
      <w:r w:rsidRPr="002527AC">
        <w:rPr>
          <w:rFonts w:ascii="Arial" w:hAnsi="Arial" w:cs="Arial"/>
          <w:sz w:val="24"/>
          <w:szCs w:val="24"/>
        </w:rPr>
        <w:t>, in a rut, too attached to the past, too committed to our comforts</w:t>
      </w:r>
    </w:p>
    <w:p w:rsidR="00213130" w:rsidRPr="002527AC" w:rsidRDefault="00213130" w:rsidP="0031335A">
      <w:pPr>
        <w:pStyle w:val="NoSpacing"/>
        <w:rPr>
          <w:rFonts w:ascii="Arial" w:hAnsi="Arial" w:cs="Arial"/>
          <w:sz w:val="24"/>
          <w:szCs w:val="24"/>
        </w:rPr>
      </w:pPr>
    </w:p>
    <w:p w:rsidR="00213130" w:rsidRPr="002527AC" w:rsidRDefault="00213130" w:rsidP="00AF41B2">
      <w:pPr>
        <w:pStyle w:val="NoSpacing"/>
        <w:ind w:left="720"/>
        <w:rPr>
          <w:rFonts w:ascii="Arial" w:hAnsi="Arial" w:cs="Arial"/>
          <w:sz w:val="24"/>
          <w:szCs w:val="24"/>
        </w:rPr>
      </w:pPr>
      <w:r w:rsidRPr="002527AC">
        <w:rPr>
          <w:rFonts w:ascii="Arial" w:hAnsi="Arial" w:cs="Arial"/>
          <w:i/>
          <w:sz w:val="24"/>
          <w:szCs w:val="24"/>
        </w:rPr>
        <w:t>-this one another is intended to splash cold water on one’s complacency—open the eyes</w:t>
      </w:r>
      <w:r w:rsidRPr="002527AC">
        <w:rPr>
          <w:rFonts w:ascii="Arial" w:hAnsi="Arial" w:cs="Arial"/>
          <w:i/>
          <w:sz w:val="24"/>
          <w:szCs w:val="24"/>
        </w:rPr>
        <w:br/>
      </w:r>
      <w:r w:rsidRPr="002527AC">
        <w:rPr>
          <w:rFonts w:ascii="Arial" w:hAnsi="Arial" w:cs="Arial"/>
          <w:sz w:val="24"/>
          <w:szCs w:val="24"/>
        </w:rPr>
        <w:t>-awaken us out of our dullness—expose things like sin</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-it’s one of our most important “mutuality demands”</w:t>
      </w:r>
    </w:p>
    <w:p w:rsidR="00213130" w:rsidRPr="002527AC" w:rsidRDefault="00213130" w:rsidP="00AF41B2">
      <w:pPr>
        <w:pStyle w:val="NoSpacing"/>
        <w:ind w:left="720"/>
        <w:rPr>
          <w:rFonts w:ascii="Arial" w:hAnsi="Arial" w:cs="Arial"/>
          <w:sz w:val="24"/>
          <w:szCs w:val="24"/>
          <w:u w:val="single"/>
        </w:rPr>
      </w:pPr>
      <w:r w:rsidRPr="002527AC">
        <w:rPr>
          <w:rFonts w:ascii="Arial" w:hAnsi="Arial" w:cs="Arial"/>
          <w:sz w:val="24"/>
          <w:szCs w:val="24"/>
        </w:rPr>
        <w:t>-and maybe some of us might say—</w:t>
      </w:r>
      <w:r w:rsidRPr="002527AC">
        <w:rPr>
          <w:rFonts w:ascii="Arial" w:hAnsi="Arial" w:cs="Arial"/>
          <w:sz w:val="24"/>
          <w:szCs w:val="24"/>
          <w:u w:val="single"/>
        </w:rPr>
        <w:t>I am already really good at this</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 xml:space="preserve">-seems like I am always provoking, irritating someone </w:t>
      </w:r>
    </w:p>
    <w:p w:rsidR="00213130" w:rsidRPr="002527AC" w:rsidRDefault="00213130" w:rsidP="00AF41B2">
      <w:pPr>
        <w:pStyle w:val="NoSpacing"/>
        <w:ind w:left="720"/>
        <w:rPr>
          <w:rFonts w:ascii="Arial" w:hAnsi="Arial" w:cs="Arial"/>
          <w:sz w:val="24"/>
          <w:szCs w:val="24"/>
        </w:rPr>
      </w:pPr>
      <w:r w:rsidRPr="002527AC">
        <w:rPr>
          <w:rFonts w:ascii="Arial" w:hAnsi="Arial" w:cs="Arial"/>
          <w:sz w:val="24"/>
          <w:szCs w:val="24"/>
        </w:rPr>
        <w:t xml:space="preserve">-but the text tells us that this kind of spurring is aimed at leading one another to </w:t>
      </w:r>
      <w:r w:rsidRPr="002527AC">
        <w:rPr>
          <w:rFonts w:ascii="Arial" w:hAnsi="Arial" w:cs="Arial"/>
          <w:sz w:val="24"/>
          <w:szCs w:val="24"/>
          <w:u w:val="single"/>
        </w:rPr>
        <w:t>love and good works</w:t>
      </w:r>
    </w:p>
    <w:p w:rsidR="00213130" w:rsidRPr="002527AC" w:rsidRDefault="00213130" w:rsidP="0031335A">
      <w:pPr>
        <w:pStyle w:val="NoSpacing"/>
        <w:rPr>
          <w:rFonts w:ascii="Arial" w:hAnsi="Arial" w:cs="Arial"/>
          <w:sz w:val="24"/>
          <w:szCs w:val="24"/>
        </w:rPr>
      </w:pPr>
    </w:p>
    <w:p w:rsidR="00213130" w:rsidRDefault="00213130" w:rsidP="00AF41B2">
      <w:pPr>
        <w:pStyle w:val="NoSpacing"/>
        <w:ind w:left="180"/>
        <w:rPr>
          <w:rFonts w:ascii="Arial" w:hAnsi="Arial" w:cs="Arial"/>
          <w:i/>
          <w:sz w:val="24"/>
          <w:szCs w:val="24"/>
          <w:u w:val="single"/>
        </w:rPr>
      </w:pPr>
      <w:r w:rsidRPr="002527AC">
        <w:rPr>
          <w:rFonts w:ascii="Arial" w:hAnsi="Arial" w:cs="Arial"/>
          <w:sz w:val="24"/>
          <w:szCs w:val="24"/>
        </w:rPr>
        <w:t xml:space="preserve">-and here’s </w:t>
      </w:r>
      <w:r w:rsidRPr="002527AC">
        <w:rPr>
          <w:rFonts w:ascii="Arial" w:hAnsi="Arial" w:cs="Arial"/>
          <w:sz w:val="24"/>
          <w:szCs w:val="24"/>
          <w:u w:val="single"/>
        </w:rPr>
        <w:t>why this matters</w:t>
      </w:r>
      <w:r w:rsidRPr="002527AC">
        <w:rPr>
          <w:rFonts w:ascii="Arial" w:hAnsi="Arial" w:cs="Arial"/>
          <w:sz w:val="24"/>
          <w:szCs w:val="24"/>
        </w:rPr>
        <w:t>—the body of Christ that is becoming a community of love that evidences itself in good works</w:t>
      </w:r>
      <w:r>
        <w:rPr>
          <w:rFonts w:ascii="Arial" w:hAnsi="Arial" w:cs="Arial"/>
          <w:sz w:val="24"/>
          <w:szCs w:val="24"/>
        </w:rPr>
        <w:t>—</w:t>
      </w:r>
      <w:r w:rsidRPr="002527AC">
        <w:rPr>
          <w:rFonts w:ascii="Arial" w:hAnsi="Arial" w:cs="Arial"/>
          <w:sz w:val="24"/>
          <w:szCs w:val="24"/>
        </w:rPr>
        <w:t xml:space="preserve"> </w:t>
      </w:r>
      <w:r w:rsidRPr="002527AC">
        <w:rPr>
          <w:rFonts w:ascii="Arial" w:hAnsi="Arial" w:cs="Arial"/>
          <w:i/>
          <w:sz w:val="24"/>
          <w:szCs w:val="24"/>
        </w:rPr>
        <w:t xml:space="preserve">is a community that </w:t>
      </w:r>
      <w:r w:rsidRPr="002527AC">
        <w:rPr>
          <w:rFonts w:ascii="Arial" w:hAnsi="Arial" w:cs="Arial"/>
          <w:i/>
          <w:sz w:val="24"/>
          <w:szCs w:val="24"/>
          <w:u w:val="single"/>
        </w:rPr>
        <w:t>changes the world</w:t>
      </w:r>
    </w:p>
    <w:p w:rsidR="00213130" w:rsidRPr="002527AC" w:rsidRDefault="00213130" w:rsidP="00AF41B2">
      <w:pPr>
        <w:pStyle w:val="NoSpacing"/>
        <w:ind w:left="180"/>
        <w:rPr>
          <w:rFonts w:ascii="Arial" w:hAnsi="Arial" w:cs="Arial"/>
          <w:sz w:val="24"/>
          <w:szCs w:val="24"/>
        </w:rPr>
      </w:pPr>
    </w:p>
    <w:p w:rsidR="00213130" w:rsidRPr="002527AC" w:rsidRDefault="00213130" w:rsidP="00AF41B2">
      <w:pPr>
        <w:pStyle w:val="NoSpacing"/>
        <w:numPr>
          <w:ilvl w:val="0"/>
          <w:numId w:val="4"/>
        </w:numPr>
        <w:rPr>
          <w:rFonts w:ascii="Arial" w:hAnsi="Arial" w:cs="Arial"/>
          <w:i/>
          <w:sz w:val="24"/>
          <w:szCs w:val="24"/>
        </w:rPr>
      </w:pPr>
      <w:r w:rsidRPr="002527AC">
        <w:rPr>
          <w:rFonts w:ascii="Arial" w:hAnsi="Arial" w:cs="Arial"/>
          <w:sz w:val="24"/>
          <w:szCs w:val="24"/>
        </w:rPr>
        <w:t xml:space="preserve">this is what </w:t>
      </w:r>
      <w:r w:rsidRPr="002527AC">
        <w:rPr>
          <w:rFonts w:ascii="Arial" w:hAnsi="Arial" w:cs="Arial"/>
          <w:sz w:val="24"/>
          <w:szCs w:val="24"/>
          <w:u w:val="single"/>
        </w:rPr>
        <w:t>Jesus</w:t>
      </w:r>
      <w:r w:rsidRPr="002527AC">
        <w:rPr>
          <w:rFonts w:ascii="Arial" w:hAnsi="Arial" w:cs="Arial"/>
          <w:sz w:val="24"/>
          <w:szCs w:val="24"/>
        </w:rPr>
        <w:t xml:space="preserve"> said</w:t>
      </w:r>
      <w:r>
        <w:rPr>
          <w:rFonts w:ascii="Arial" w:hAnsi="Arial" w:cs="Arial"/>
          <w:i/>
          <w:sz w:val="24"/>
          <w:szCs w:val="24"/>
        </w:rPr>
        <w:t>—</w:t>
      </w:r>
      <w:r w:rsidRPr="002527AC">
        <w:rPr>
          <w:rFonts w:ascii="Arial" w:hAnsi="Arial" w:cs="Arial"/>
          <w:i/>
          <w:sz w:val="24"/>
          <w:szCs w:val="24"/>
        </w:rPr>
        <w:t xml:space="preserve">“Let your life shine before men, so that they may see your </w:t>
      </w:r>
      <w:r w:rsidRPr="002527AC">
        <w:rPr>
          <w:rFonts w:ascii="Arial" w:hAnsi="Arial" w:cs="Arial"/>
          <w:i/>
          <w:sz w:val="24"/>
          <w:szCs w:val="24"/>
          <w:u w:val="single"/>
        </w:rPr>
        <w:t>good works</w:t>
      </w:r>
      <w:r w:rsidRPr="002527AC">
        <w:rPr>
          <w:rFonts w:ascii="Arial" w:hAnsi="Arial" w:cs="Arial"/>
          <w:i/>
          <w:sz w:val="24"/>
          <w:szCs w:val="24"/>
        </w:rPr>
        <w:t xml:space="preserve"> and give glory to your Father in heaven”</w:t>
      </w:r>
      <w:r>
        <w:rPr>
          <w:rFonts w:ascii="Arial" w:hAnsi="Arial" w:cs="Arial"/>
          <w:i/>
          <w:sz w:val="24"/>
          <w:szCs w:val="24"/>
        </w:rPr>
        <w:t>—</w:t>
      </w:r>
      <w:r w:rsidRPr="002527AC">
        <w:rPr>
          <w:rFonts w:ascii="Arial" w:hAnsi="Arial" w:cs="Arial"/>
          <w:i/>
          <w:sz w:val="24"/>
          <w:szCs w:val="24"/>
        </w:rPr>
        <w:t>Mat</w:t>
      </w:r>
      <w:r>
        <w:rPr>
          <w:rFonts w:ascii="Arial" w:hAnsi="Arial" w:cs="Arial"/>
          <w:i/>
          <w:sz w:val="24"/>
          <w:szCs w:val="24"/>
        </w:rPr>
        <w:t>thew</w:t>
      </w:r>
      <w:r w:rsidRPr="002527AC">
        <w:rPr>
          <w:rFonts w:ascii="Arial" w:hAnsi="Arial" w:cs="Arial"/>
          <w:i/>
          <w:sz w:val="24"/>
          <w:szCs w:val="24"/>
        </w:rPr>
        <w:t xml:space="preserve"> 5:16</w:t>
      </w:r>
    </w:p>
    <w:p w:rsidR="00213130" w:rsidRPr="002527AC" w:rsidRDefault="00213130" w:rsidP="00AF41B2">
      <w:pPr>
        <w:pStyle w:val="NoSpacing"/>
        <w:numPr>
          <w:ilvl w:val="0"/>
          <w:numId w:val="4"/>
        </w:numPr>
        <w:rPr>
          <w:rFonts w:ascii="Arial" w:hAnsi="Arial" w:cs="Arial"/>
          <w:sz w:val="24"/>
          <w:szCs w:val="24"/>
        </w:rPr>
      </w:pPr>
      <w:r w:rsidRPr="002527AC">
        <w:rPr>
          <w:rFonts w:ascii="Arial" w:hAnsi="Arial" w:cs="Arial"/>
          <w:sz w:val="24"/>
          <w:szCs w:val="24"/>
        </w:rPr>
        <w:t xml:space="preserve">what </w:t>
      </w:r>
      <w:r w:rsidRPr="002527AC">
        <w:rPr>
          <w:rFonts w:ascii="Arial" w:hAnsi="Arial" w:cs="Arial"/>
          <w:sz w:val="24"/>
          <w:szCs w:val="24"/>
          <w:u w:val="single"/>
        </w:rPr>
        <w:t xml:space="preserve">Paul </w:t>
      </w:r>
      <w:r w:rsidRPr="002527AC">
        <w:rPr>
          <w:rFonts w:ascii="Arial" w:hAnsi="Arial" w:cs="Arial"/>
          <w:sz w:val="24"/>
          <w:szCs w:val="24"/>
        </w:rPr>
        <w:t>said to the Romans</w:t>
      </w:r>
      <w:r>
        <w:rPr>
          <w:rFonts w:ascii="Arial" w:hAnsi="Arial" w:cs="Arial"/>
          <w:i/>
          <w:sz w:val="24"/>
          <w:szCs w:val="24"/>
        </w:rPr>
        <w:t>—</w:t>
      </w:r>
      <w:r w:rsidRPr="002527AC">
        <w:rPr>
          <w:rFonts w:ascii="Arial" w:hAnsi="Arial" w:cs="Arial"/>
          <w:i/>
          <w:sz w:val="24"/>
          <w:szCs w:val="24"/>
        </w:rPr>
        <w:t xml:space="preserve">“Do not be conquered by evil, but conquer evil with </w:t>
      </w:r>
      <w:r w:rsidRPr="002527AC">
        <w:rPr>
          <w:rFonts w:ascii="Arial" w:hAnsi="Arial" w:cs="Arial"/>
          <w:i/>
          <w:sz w:val="24"/>
          <w:szCs w:val="24"/>
          <w:u w:val="single"/>
        </w:rPr>
        <w:t>good</w:t>
      </w:r>
      <w:r w:rsidRPr="002527AC">
        <w:rPr>
          <w:rFonts w:ascii="Arial" w:hAnsi="Arial" w:cs="Arial"/>
          <w:i/>
          <w:sz w:val="24"/>
          <w:szCs w:val="24"/>
        </w:rPr>
        <w:t>”</w:t>
      </w:r>
      <w:r>
        <w:rPr>
          <w:rFonts w:ascii="Arial" w:hAnsi="Arial" w:cs="Arial"/>
          <w:i/>
          <w:sz w:val="24"/>
          <w:szCs w:val="24"/>
        </w:rPr>
        <w:t>—</w:t>
      </w:r>
      <w:r w:rsidRPr="002527AC">
        <w:rPr>
          <w:rFonts w:ascii="Arial" w:hAnsi="Arial" w:cs="Arial"/>
          <w:i/>
          <w:sz w:val="24"/>
          <w:szCs w:val="24"/>
        </w:rPr>
        <w:t>Rom</w:t>
      </w:r>
      <w:r>
        <w:rPr>
          <w:rFonts w:ascii="Arial" w:hAnsi="Arial" w:cs="Arial"/>
          <w:i/>
          <w:sz w:val="24"/>
          <w:szCs w:val="24"/>
        </w:rPr>
        <w:t>ans</w:t>
      </w:r>
      <w:r w:rsidRPr="002527AC">
        <w:rPr>
          <w:rFonts w:ascii="Arial" w:hAnsi="Arial" w:cs="Arial"/>
          <w:i/>
          <w:sz w:val="24"/>
          <w:szCs w:val="24"/>
        </w:rPr>
        <w:t xml:space="preserve"> 12:21</w:t>
      </w:r>
    </w:p>
    <w:p w:rsidR="00213130" w:rsidRPr="002527AC" w:rsidRDefault="00213130" w:rsidP="00AF41B2">
      <w:pPr>
        <w:pStyle w:val="NoSpacing"/>
        <w:ind w:left="720"/>
        <w:rPr>
          <w:rFonts w:ascii="Arial" w:hAnsi="Arial" w:cs="Arial"/>
          <w:sz w:val="24"/>
          <w:szCs w:val="24"/>
        </w:rPr>
      </w:pPr>
      <w:r>
        <w:rPr>
          <w:rFonts w:ascii="Arial" w:hAnsi="Arial" w:cs="Arial"/>
          <w:sz w:val="24"/>
          <w:szCs w:val="24"/>
        </w:rPr>
        <w:t xml:space="preserve"> </w:t>
      </w:r>
      <w:r w:rsidRPr="002527AC">
        <w:rPr>
          <w:rFonts w:ascii="Arial" w:hAnsi="Arial" w:cs="Arial"/>
          <w:sz w:val="24"/>
          <w:szCs w:val="24"/>
        </w:rPr>
        <w:t>-it’s why we were created</w:t>
      </w:r>
      <w:r>
        <w:rPr>
          <w:rFonts w:ascii="Arial" w:hAnsi="Arial" w:cs="Arial"/>
          <w:i/>
          <w:sz w:val="24"/>
          <w:szCs w:val="24"/>
        </w:rPr>
        <w:t>—</w:t>
      </w:r>
      <w:r w:rsidRPr="002527AC">
        <w:rPr>
          <w:rFonts w:ascii="Arial" w:hAnsi="Arial" w:cs="Arial"/>
          <w:i/>
          <w:sz w:val="24"/>
          <w:szCs w:val="24"/>
        </w:rPr>
        <w:t xml:space="preserve">“For we are His creation—created in Christ Jesus for </w:t>
      </w:r>
      <w:r w:rsidRPr="002527AC">
        <w:rPr>
          <w:rFonts w:ascii="Arial" w:hAnsi="Arial" w:cs="Arial"/>
          <w:i/>
          <w:sz w:val="24"/>
          <w:szCs w:val="24"/>
          <w:u w:val="single"/>
        </w:rPr>
        <w:t>good works</w:t>
      </w:r>
      <w:r w:rsidRPr="002527AC">
        <w:rPr>
          <w:rFonts w:ascii="Arial" w:hAnsi="Arial" w:cs="Arial"/>
          <w:i/>
          <w:sz w:val="24"/>
          <w:szCs w:val="24"/>
        </w:rPr>
        <w:t>”</w:t>
      </w:r>
      <w:r>
        <w:rPr>
          <w:rFonts w:ascii="Arial" w:hAnsi="Arial" w:cs="Arial"/>
          <w:i/>
          <w:sz w:val="24"/>
          <w:szCs w:val="24"/>
        </w:rPr>
        <w:t>—</w:t>
      </w:r>
      <w:r w:rsidRPr="002527AC">
        <w:rPr>
          <w:rFonts w:ascii="Arial" w:hAnsi="Arial" w:cs="Arial"/>
          <w:i/>
          <w:sz w:val="24"/>
          <w:szCs w:val="24"/>
        </w:rPr>
        <w:t>Eph</w:t>
      </w:r>
      <w:r>
        <w:rPr>
          <w:rFonts w:ascii="Arial" w:hAnsi="Arial" w:cs="Arial"/>
          <w:i/>
          <w:sz w:val="24"/>
          <w:szCs w:val="24"/>
        </w:rPr>
        <w:t>esians</w:t>
      </w:r>
      <w:r w:rsidRPr="002527AC">
        <w:rPr>
          <w:rFonts w:ascii="Arial" w:hAnsi="Arial" w:cs="Arial"/>
          <w:i/>
          <w:sz w:val="24"/>
          <w:szCs w:val="24"/>
        </w:rPr>
        <w:t xml:space="preserve"> 2:10</w:t>
      </w:r>
    </w:p>
    <w:p w:rsidR="00213130" w:rsidRPr="002527AC" w:rsidRDefault="00213130" w:rsidP="00AF41B2">
      <w:pPr>
        <w:pStyle w:val="NoSpacing"/>
        <w:numPr>
          <w:ilvl w:val="0"/>
          <w:numId w:val="4"/>
        </w:numPr>
        <w:rPr>
          <w:rFonts w:ascii="Arial" w:hAnsi="Arial" w:cs="Arial"/>
          <w:i/>
          <w:sz w:val="24"/>
          <w:szCs w:val="24"/>
        </w:rPr>
      </w:pPr>
      <w:r w:rsidRPr="002527AC">
        <w:rPr>
          <w:rFonts w:ascii="Arial" w:hAnsi="Arial" w:cs="Arial"/>
          <w:sz w:val="24"/>
          <w:szCs w:val="24"/>
        </w:rPr>
        <w:t>how the pagan power of Rome will be overwhelmed</w:t>
      </w:r>
      <w:r>
        <w:rPr>
          <w:rFonts w:ascii="Arial" w:hAnsi="Arial" w:cs="Arial"/>
          <w:i/>
          <w:sz w:val="24"/>
          <w:szCs w:val="24"/>
        </w:rPr>
        <w:t>—</w:t>
      </w:r>
      <w:r w:rsidRPr="002527AC">
        <w:rPr>
          <w:rFonts w:ascii="Arial" w:hAnsi="Arial" w:cs="Arial"/>
          <w:i/>
          <w:sz w:val="24"/>
          <w:szCs w:val="24"/>
        </w:rPr>
        <w:t xml:space="preserve">“Conduct yourselves in honorably among the Gentiles, so that in a case where they speak against you as those who do evil, they may by observing your </w:t>
      </w:r>
      <w:r w:rsidRPr="002527AC">
        <w:rPr>
          <w:rFonts w:ascii="Arial" w:hAnsi="Arial" w:cs="Arial"/>
          <w:i/>
          <w:sz w:val="24"/>
          <w:szCs w:val="24"/>
          <w:u w:val="single"/>
        </w:rPr>
        <w:t>good works</w:t>
      </w:r>
      <w:r w:rsidRPr="002527AC">
        <w:rPr>
          <w:rFonts w:ascii="Arial" w:hAnsi="Arial" w:cs="Arial"/>
          <w:i/>
          <w:sz w:val="24"/>
          <w:szCs w:val="24"/>
        </w:rPr>
        <w:t>, glorify God in a day of visitation”</w:t>
      </w:r>
      <w:r>
        <w:rPr>
          <w:rFonts w:ascii="Arial" w:hAnsi="Arial" w:cs="Arial"/>
          <w:i/>
          <w:sz w:val="24"/>
          <w:szCs w:val="24"/>
        </w:rPr>
        <w:t>—</w:t>
      </w:r>
      <w:r w:rsidRPr="002527AC">
        <w:rPr>
          <w:rFonts w:ascii="Arial" w:hAnsi="Arial" w:cs="Arial"/>
          <w:i/>
          <w:sz w:val="24"/>
          <w:szCs w:val="24"/>
        </w:rPr>
        <w:t>I Pet</w:t>
      </w:r>
      <w:r>
        <w:rPr>
          <w:rFonts w:ascii="Arial" w:hAnsi="Arial" w:cs="Arial"/>
          <w:i/>
          <w:sz w:val="24"/>
          <w:szCs w:val="24"/>
        </w:rPr>
        <w:t>er</w:t>
      </w:r>
      <w:r w:rsidRPr="002527AC">
        <w:rPr>
          <w:rFonts w:ascii="Arial" w:hAnsi="Arial" w:cs="Arial"/>
          <w:i/>
          <w:sz w:val="24"/>
          <w:szCs w:val="24"/>
        </w:rPr>
        <w:t xml:space="preserve"> 2:12</w:t>
      </w:r>
    </w:p>
    <w:p w:rsidR="00213130" w:rsidRPr="002527AC" w:rsidRDefault="00213130" w:rsidP="0031335A">
      <w:pPr>
        <w:pStyle w:val="NoSpacing"/>
        <w:rPr>
          <w:rFonts w:ascii="Arial" w:hAnsi="Arial" w:cs="Arial"/>
          <w:sz w:val="24"/>
          <w:szCs w:val="24"/>
        </w:rPr>
      </w:pPr>
    </w:p>
    <w:p w:rsidR="00213130" w:rsidRDefault="00213130" w:rsidP="001533E6">
      <w:pPr>
        <w:pStyle w:val="NoSpacing"/>
        <w:rPr>
          <w:rFonts w:ascii="Arial" w:hAnsi="Arial" w:cs="Arial"/>
          <w:sz w:val="24"/>
          <w:szCs w:val="24"/>
          <w:u w:val="single"/>
        </w:rPr>
      </w:pPr>
      <w:r w:rsidRPr="002527AC">
        <w:rPr>
          <w:rFonts w:ascii="Arial" w:hAnsi="Arial" w:cs="Arial"/>
          <w:sz w:val="24"/>
          <w:szCs w:val="24"/>
        </w:rPr>
        <w:t>p</w:t>
      </w:r>
      <w:r>
        <w:rPr>
          <w:rFonts w:ascii="Arial" w:hAnsi="Arial" w:cs="Arial"/>
          <w:sz w:val="24"/>
          <w:szCs w:val="24"/>
        </w:rPr>
        <w:t>oin</w:t>
      </w:r>
      <w:r w:rsidRPr="002527AC">
        <w:rPr>
          <w:rFonts w:ascii="Arial" w:hAnsi="Arial" w:cs="Arial"/>
          <w:sz w:val="24"/>
          <w:szCs w:val="24"/>
        </w:rPr>
        <w:t>t</w:t>
      </w:r>
      <w:r>
        <w:rPr>
          <w:rFonts w:ascii="Arial" w:hAnsi="Arial" w:cs="Arial"/>
          <w:sz w:val="24"/>
          <w:szCs w:val="24"/>
        </w:rPr>
        <w:t>—</w:t>
      </w:r>
      <w:r w:rsidRPr="002527AC">
        <w:rPr>
          <w:rFonts w:ascii="Arial" w:hAnsi="Arial" w:cs="Arial"/>
          <w:sz w:val="24"/>
          <w:szCs w:val="24"/>
        </w:rPr>
        <w:t>this is how you respond to a culture that turns ever more hostile—</w:t>
      </w:r>
      <w:r w:rsidRPr="002527AC">
        <w:rPr>
          <w:rFonts w:ascii="Arial" w:hAnsi="Arial" w:cs="Arial"/>
          <w:i/>
          <w:sz w:val="24"/>
          <w:szCs w:val="24"/>
          <w:u w:val="single"/>
        </w:rPr>
        <w:t>by taking God’s goodness straight into the darkness</w:t>
      </w:r>
    </w:p>
    <w:p w:rsidR="00213130" w:rsidRPr="00C2409C" w:rsidRDefault="00213130" w:rsidP="001533E6">
      <w:pPr>
        <w:pStyle w:val="NoSpacing"/>
        <w:rPr>
          <w:rFonts w:ascii="Arial" w:hAnsi="Arial" w:cs="Arial"/>
          <w:sz w:val="24"/>
          <w:szCs w:val="24"/>
          <w:u w:val="single"/>
        </w:rPr>
      </w:pPr>
      <w:r w:rsidRPr="002527AC">
        <w:rPr>
          <w:rFonts w:ascii="Arial" w:hAnsi="Arial" w:cs="Arial"/>
          <w:sz w:val="24"/>
          <w:szCs w:val="24"/>
        </w:rPr>
        <w:t xml:space="preserve">NY Times writer </w:t>
      </w:r>
      <w:r w:rsidRPr="002527AC">
        <w:rPr>
          <w:rFonts w:ascii="Arial" w:hAnsi="Arial" w:cs="Arial"/>
          <w:sz w:val="24"/>
          <w:szCs w:val="24"/>
          <w:u w:val="single"/>
        </w:rPr>
        <w:t>Nicholas Kristof</w:t>
      </w:r>
      <w:r w:rsidRPr="002527AC">
        <w:rPr>
          <w:rFonts w:ascii="Arial" w:hAnsi="Arial" w:cs="Arial"/>
          <w:sz w:val="24"/>
          <w:szCs w:val="24"/>
        </w:rPr>
        <w:t>’s op/ed piece—</w:t>
      </w:r>
    </w:p>
    <w:p w:rsidR="00213130" w:rsidRPr="002527AC" w:rsidRDefault="00213130" w:rsidP="001533E6">
      <w:pPr>
        <w:pStyle w:val="NoSpacing"/>
        <w:rPr>
          <w:rFonts w:ascii="Arial" w:hAnsi="Arial" w:cs="Arial"/>
          <w:sz w:val="24"/>
          <w:szCs w:val="24"/>
        </w:rPr>
      </w:pPr>
    </w:p>
    <w:p w:rsidR="00213130" w:rsidRPr="002527AC" w:rsidRDefault="00213130" w:rsidP="001533E6">
      <w:pPr>
        <w:pStyle w:val="NoSpacing"/>
        <w:rPr>
          <w:rFonts w:ascii="Arial" w:hAnsi="Arial" w:cs="Arial"/>
          <w:sz w:val="24"/>
          <w:szCs w:val="24"/>
        </w:rPr>
      </w:pPr>
      <w:r w:rsidRPr="002527AC">
        <w:rPr>
          <w:rFonts w:ascii="Arial" w:hAnsi="Arial" w:cs="Arial"/>
          <w:sz w:val="24"/>
          <w:szCs w:val="24"/>
        </w:rPr>
        <w:t xml:space="preserve">“In these polarized times, few words conjure as much distaste in liberal circles as </w:t>
      </w:r>
      <w:r w:rsidRPr="002527AC">
        <w:rPr>
          <w:rFonts w:ascii="Arial" w:hAnsi="Arial" w:cs="Arial"/>
          <w:sz w:val="24"/>
          <w:szCs w:val="24"/>
          <w:u w:val="single"/>
        </w:rPr>
        <w:t>evangelical Christians</w:t>
      </w:r>
      <w:r w:rsidRPr="002527AC">
        <w:rPr>
          <w:rFonts w:ascii="Arial" w:hAnsi="Arial" w:cs="Arial"/>
          <w:sz w:val="24"/>
          <w:szCs w:val="24"/>
        </w:rPr>
        <w:t>—because they are often associated with blowhard scolds, self-r</w:t>
      </w:r>
      <w:r>
        <w:rPr>
          <w:rFonts w:ascii="Arial" w:hAnsi="Arial" w:cs="Arial"/>
          <w:sz w:val="24"/>
          <w:szCs w:val="24"/>
        </w:rPr>
        <w:t xml:space="preserve">ighteous types who suffer </w:t>
      </w:r>
      <w:r w:rsidRPr="002527AC">
        <w:rPr>
          <w:rFonts w:ascii="Arial" w:hAnsi="Arial" w:cs="Arial"/>
          <w:sz w:val="24"/>
          <w:szCs w:val="24"/>
        </w:rPr>
        <w:t>myopia, anti-intellectualism…and worse”</w:t>
      </w:r>
    </w:p>
    <w:p w:rsidR="00213130" w:rsidRPr="002527AC" w:rsidRDefault="00213130" w:rsidP="001533E6">
      <w:pPr>
        <w:pStyle w:val="NoSpacing"/>
        <w:rPr>
          <w:rFonts w:ascii="Arial" w:hAnsi="Arial" w:cs="Arial"/>
          <w:sz w:val="24"/>
          <w:szCs w:val="24"/>
        </w:rPr>
      </w:pPr>
    </w:p>
    <w:p w:rsidR="00213130" w:rsidRDefault="00213130" w:rsidP="00AF41B2">
      <w:pPr>
        <w:pStyle w:val="NoSpacing"/>
        <w:ind w:left="180"/>
        <w:rPr>
          <w:rFonts w:ascii="Arial" w:hAnsi="Arial" w:cs="Arial"/>
          <w:sz w:val="24"/>
          <w:szCs w:val="24"/>
        </w:rPr>
      </w:pPr>
      <w:r w:rsidRPr="002527AC">
        <w:rPr>
          <w:rFonts w:ascii="Arial" w:hAnsi="Arial" w:cs="Arial"/>
          <w:sz w:val="24"/>
          <w:szCs w:val="24"/>
        </w:rPr>
        <w:t>-and yet—as he noted</w:t>
      </w:r>
      <w:r>
        <w:rPr>
          <w:rFonts w:ascii="Arial" w:hAnsi="Arial" w:cs="Arial"/>
          <w:sz w:val="24"/>
          <w:szCs w:val="24"/>
        </w:rPr>
        <w:t>—</w:t>
      </w:r>
      <w:r w:rsidRPr="002527AC">
        <w:rPr>
          <w:rFonts w:ascii="Arial" w:hAnsi="Arial" w:cs="Arial"/>
          <w:i/>
          <w:sz w:val="24"/>
          <w:szCs w:val="24"/>
        </w:rPr>
        <w:t>there are</w:t>
      </w:r>
      <w:r w:rsidRPr="002527AC">
        <w:rPr>
          <w:rFonts w:ascii="Arial" w:hAnsi="Arial" w:cs="Arial"/>
          <w:sz w:val="24"/>
          <w:szCs w:val="24"/>
        </w:rPr>
        <w:t xml:space="preserve"> those who are committed to </w:t>
      </w:r>
      <w:r w:rsidRPr="002527AC">
        <w:rPr>
          <w:rFonts w:ascii="Arial" w:hAnsi="Arial" w:cs="Arial"/>
          <w:sz w:val="24"/>
          <w:szCs w:val="24"/>
          <w:u w:val="single"/>
        </w:rPr>
        <w:t>love and good deeds</w:t>
      </w:r>
      <w:r>
        <w:rPr>
          <w:rFonts w:ascii="Arial" w:hAnsi="Arial" w:cs="Arial"/>
          <w:sz w:val="24"/>
          <w:szCs w:val="24"/>
        </w:rPr>
        <w:t>—</w:t>
      </w:r>
      <w:r w:rsidRPr="002527AC">
        <w:rPr>
          <w:rFonts w:ascii="Arial" w:hAnsi="Arial" w:cs="Arial"/>
          <w:sz w:val="24"/>
          <w:szCs w:val="24"/>
        </w:rPr>
        <w:t>which led him to this conclusion—</w:t>
      </w:r>
    </w:p>
    <w:p w:rsidR="00213130" w:rsidRPr="002527AC" w:rsidRDefault="00213130" w:rsidP="00AF41B2">
      <w:pPr>
        <w:pStyle w:val="NoSpacing"/>
        <w:ind w:left="180"/>
        <w:rPr>
          <w:rFonts w:ascii="Arial" w:hAnsi="Arial" w:cs="Arial"/>
          <w:sz w:val="24"/>
          <w:szCs w:val="24"/>
        </w:rPr>
      </w:pPr>
    </w:p>
    <w:p w:rsidR="00213130" w:rsidRPr="002527AC" w:rsidRDefault="00213130" w:rsidP="001533E6">
      <w:pPr>
        <w:pStyle w:val="NoSpacing"/>
        <w:rPr>
          <w:rFonts w:ascii="Arial" w:hAnsi="Arial" w:cs="Arial"/>
          <w:i/>
          <w:sz w:val="24"/>
          <w:szCs w:val="24"/>
        </w:rPr>
      </w:pPr>
      <w:r w:rsidRPr="002527AC">
        <w:rPr>
          <w:rFonts w:ascii="Arial" w:hAnsi="Arial" w:cs="Arial"/>
          <w:i/>
          <w:sz w:val="24"/>
          <w:szCs w:val="24"/>
        </w:rPr>
        <w:t xml:space="preserve">“Evangelicals are disproportionately likely to donate 10 percent of their incomes to charities, mostly church-related. More important, go to the front lines, at home or abroad, in the battles against hunger, malaria, prison rape, human trafficking or genocide, and some of the bravest people you meet are evangelical Christians who truly live their faith. I’m not particularly religious myself, but I stand in awe of those I’ve seen risking their lives in this way — and it sickens me to see that faith mocked at New York cocktail parties.” </w:t>
      </w:r>
    </w:p>
    <w:p w:rsidR="00213130" w:rsidRPr="002527AC" w:rsidRDefault="00213130" w:rsidP="001533E6">
      <w:pPr>
        <w:pStyle w:val="NoSpacing"/>
        <w:rPr>
          <w:rFonts w:ascii="Arial" w:hAnsi="Arial" w:cs="Arial"/>
          <w:i/>
          <w:sz w:val="24"/>
          <w:szCs w:val="24"/>
        </w:rPr>
      </w:pPr>
    </w:p>
    <w:p w:rsidR="00213130" w:rsidRPr="002527AC" w:rsidRDefault="00213130" w:rsidP="0031335A">
      <w:pPr>
        <w:pStyle w:val="NoSpacing"/>
        <w:rPr>
          <w:rFonts w:ascii="Arial" w:hAnsi="Arial" w:cs="Arial"/>
          <w:sz w:val="24"/>
          <w:szCs w:val="24"/>
        </w:rPr>
      </w:pPr>
      <w:r w:rsidRPr="002527AC">
        <w:rPr>
          <w:rFonts w:ascii="Arial" w:hAnsi="Arial" w:cs="Arial"/>
          <w:sz w:val="24"/>
          <w:szCs w:val="24"/>
        </w:rPr>
        <w:t>Love and good deeds really matter—why the exhortation</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-every year I see this going on at Village</w:t>
      </w:r>
      <w:r>
        <w:rPr>
          <w:rFonts w:ascii="Arial" w:hAnsi="Arial" w:cs="Arial"/>
          <w:sz w:val="24"/>
          <w:szCs w:val="24"/>
        </w:rPr>
        <w:t>—</w:t>
      </w:r>
      <w:r w:rsidRPr="002527AC">
        <w:rPr>
          <w:rFonts w:ascii="Arial" w:hAnsi="Arial" w:cs="Arial"/>
          <w:sz w:val="24"/>
          <w:szCs w:val="24"/>
          <w:u w:val="single"/>
        </w:rPr>
        <w:t>Renjy</w:t>
      </w:r>
      <w:r w:rsidRPr="002527AC">
        <w:rPr>
          <w:rFonts w:ascii="Arial" w:hAnsi="Arial" w:cs="Arial"/>
          <w:sz w:val="24"/>
          <w:szCs w:val="24"/>
        </w:rPr>
        <w:t>…</w:t>
      </w:r>
    </w:p>
    <w:p w:rsidR="00213130" w:rsidRPr="002527AC" w:rsidRDefault="00213130" w:rsidP="0031335A">
      <w:pPr>
        <w:pStyle w:val="NoSpacing"/>
        <w:rPr>
          <w:rFonts w:ascii="Arial" w:hAnsi="Arial" w:cs="Arial"/>
          <w:sz w:val="24"/>
          <w:szCs w:val="24"/>
        </w:rPr>
      </w:pPr>
    </w:p>
    <w:p w:rsidR="00213130" w:rsidRPr="002527AC" w:rsidRDefault="00213130" w:rsidP="00AF41B2">
      <w:pPr>
        <w:pStyle w:val="NoSpacing"/>
        <w:ind w:left="180"/>
        <w:rPr>
          <w:rFonts w:ascii="Arial" w:hAnsi="Arial" w:cs="Arial"/>
          <w:i/>
          <w:sz w:val="24"/>
          <w:szCs w:val="24"/>
        </w:rPr>
      </w:pPr>
      <w:r w:rsidRPr="002527AC">
        <w:rPr>
          <w:rFonts w:ascii="Arial" w:hAnsi="Arial" w:cs="Arial"/>
          <w:sz w:val="24"/>
          <w:szCs w:val="24"/>
        </w:rPr>
        <w:t>-illus</w:t>
      </w:r>
      <w:r>
        <w:rPr>
          <w:rFonts w:ascii="Arial" w:hAnsi="Arial" w:cs="Arial"/>
          <w:sz w:val="24"/>
          <w:szCs w:val="24"/>
        </w:rPr>
        <w:t>tration—</w:t>
      </w:r>
      <w:r w:rsidRPr="002527AC">
        <w:rPr>
          <w:rFonts w:ascii="Arial" w:hAnsi="Arial" w:cs="Arial"/>
          <w:sz w:val="24"/>
          <w:szCs w:val="24"/>
        </w:rPr>
        <w:t>recently a new couple asked—</w:t>
      </w:r>
      <w:r w:rsidRPr="002527AC">
        <w:rPr>
          <w:rFonts w:ascii="Arial" w:hAnsi="Arial" w:cs="Arial"/>
          <w:sz w:val="24"/>
          <w:szCs w:val="24"/>
          <w:u w:val="single"/>
        </w:rPr>
        <w:t>is this a safe place</w:t>
      </w:r>
      <w:r w:rsidRPr="002527AC">
        <w:rPr>
          <w:rFonts w:ascii="Arial" w:hAnsi="Arial" w:cs="Arial"/>
          <w:sz w:val="24"/>
          <w:szCs w:val="24"/>
        </w:rPr>
        <w:t>—</w:t>
      </w:r>
      <w:r w:rsidRPr="002527AC">
        <w:rPr>
          <w:rFonts w:ascii="Arial" w:hAnsi="Arial" w:cs="Arial"/>
          <w:i/>
          <w:sz w:val="24"/>
          <w:szCs w:val="24"/>
        </w:rPr>
        <w:t>is this a place where there is love and good deeds?</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-we have a healthy </w:t>
      </w:r>
      <w:r w:rsidRPr="002527AC">
        <w:rPr>
          <w:rFonts w:ascii="Arial" w:hAnsi="Arial" w:cs="Arial"/>
          <w:sz w:val="24"/>
          <w:szCs w:val="24"/>
          <w:u w:val="single"/>
        </w:rPr>
        <w:t>board</w:t>
      </w:r>
      <w:r w:rsidRPr="002527AC">
        <w:rPr>
          <w:rFonts w:ascii="Arial" w:hAnsi="Arial" w:cs="Arial"/>
          <w:sz w:val="24"/>
          <w:szCs w:val="24"/>
        </w:rPr>
        <w:t>—there are no internal divisiveness, no skeletons in the closet I am aware of</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-we have been </w:t>
      </w:r>
      <w:r w:rsidRPr="002527AC">
        <w:rPr>
          <w:rFonts w:ascii="Arial" w:hAnsi="Arial" w:cs="Arial"/>
          <w:sz w:val="24"/>
          <w:szCs w:val="24"/>
          <w:u w:val="single"/>
        </w:rPr>
        <w:t>faithful to the Word</w:t>
      </w:r>
      <w:r w:rsidRPr="002527AC">
        <w:rPr>
          <w:rFonts w:ascii="Arial" w:hAnsi="Arial" w:cs="Arial"/>
          <w:sz w:val="24"/>
          <w:szCs w:val="24"/>
        </w:rPr>
        <w:t xml:space="preserve">—careful attention is given to worship </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-we have </w:t>
      </w:r>
      <w:r w:rsidRPr="002527AC">
        <w:rPr>
          <w:rFonts w:ascii="Arial" w:hAnsi="Arial" w:cs="Arial"/>
          <w:sz w:val="24"/>
          <w:szCs w:val="24"/>
          <w:u w:val="single"/>
        </w:rPr>
        <w:t>not compromised</w:t>
      </w:r>
      <w:r w:rsidRPr="002527AC">
        <w:rPr>
          <w:rFonts w:ascii="Arial" w:hAnsi="Arial" w:cs="Arial"/>
          <w:sz w:val="24"/>
          <w:szCs w:val="24"/>
        </w:rPr>
        <w:t xml:space="preserve"> to tickle ears </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-we have a </w:t>
      </w:r>
      <w:r w:rsidRPr="002527AC">
        <w:rPr>
          <w:rFonts w:ascii="Arial" w:hAnsi="Arial" w:cs="Arial"/>
          <w:sz w:val="24"/>
          <w:szCs w:val="24"/>
          <w:u w:val="single"/>
        </w:rPr>
        <w:t>clear mission, vision</w:t>
      </w:r>
      <w:r w:rsidRPr="002527AC">
        <w:rPr>
          <w:rFonts w:ascii="Arial" w:hAnsi="Arial" w:cs="Arial"/>
          <w:sz w:val="24"/>
          <w:szCs w:val="24"/>
        </w:rPr>
        <w:t>, and strategic plan—i.e. we are very intentional</w:t>
      </w:r>
    </w:p>
    <w:p w:rsidR="00213130" w:rsidRPr="002527AC" w:rsidRDefault="00213130" w:rsidP="00AF41B2">
      <w:pPr>
        <w:pStyle w:val="NoSpacing"/>
        <w:ind w:left="180"/>
        <w:rPr>
          <w:rFonts w:ascii="Arial" w:hAnsi="Arial" w:cs="Arial"/>
          <w:sz w:val="24"/>
          <w:szCs w:val="24"/>
        </w:rPr>
      </w:pPr>
      <w:r w:rsidRPr="002527AC">
        <w:rPr>
          <w:rFonts w:ascii="Arial" w:hAnsi="Arial" w:cs="Arial"/>
          <w:sz w:val="24"/>
          <w:szCs w:val="24"/>
        </w:rPr>
        <w:t xml:space="preserve">-we have </w:t>
      </w:r>
      <w:r w:rsidRPr="002527AC">
        <w:rPr>
          <w:rFonts w:ascii="Arial" w:hAnsi="Arial" w:cs="Arial"/>
          <w:sz w:val="24"/>
          <w:szCs w:val="24"/>
          <w:u w:val="single"/>
        </w:rPr>
        <w:t>opened our facilities</w:t>
      </w:r>
      <w:r w:rsidRPr="002527AC">
        <w:rPr>
          <w:rFonts w:ascii="Arial" w:hAnsi="Arial" w:cs="Arial"/>
          <w:sz w:val="24"/>
          <w:szCs w:val="24"/>
        </w:rPr>
        <w:t xml:space="preserve"> to the community—more than maybe any other church in </w:t>
      </w:r>
      <w:smartTag w:uri="urn:schemas-microsoft-com:office:smarttags" w:element="place">
        <w:smartTag w:uri="urn:schemas-microsoft-com:office:smarttags" w:element="City">
          <w:r w:rsidRPr="002527AC">
            <w:rPr>
              <w:rFonts w:ascii="Arial" w:hAnsi="Arial" w:cs="Arial"/>
              <w:sz w:val="24"/>
              <w:szCs w:val="24"/>
            </w:rPr>
            <w:t>Portland</w:t>
          </w:r>
        </w:smartTag>
      </w:smartTag>
    </w:p>
    <w:p w:rsidR="00213130" w:rsidRPr="002527AC" w:rsidRDefault="00213130" w:rsidP="0031335A">
      <w:pPr>
        <w:pStyle w:val="NoSpacing"/>
        <w:rPr>
          <w:rFonts w:ascii="Arial" w:hAnsi="Arial" w:cs="Arial"/>
          <w:sz w:val="24"/>
          <w:szCs w:val="24"/>
        </w:rPr>
      </w:pPr>
    </w:p>
    <w:p w:rsidR="00213130" w:rsidRPr="002527AC" w:rsidRDefault="00213130" w:rsidP="0031335A">
      <w:pPr>
        <w:pStyle w:val="NoSpacing"/>
        <w:rPr>
          <w:rFonts w:ascii="Arial" w:hAnsi="Arial" w:cs="Arial"/>
          <w:sz w:val="24"/>
          <w:szCs w:val="24"/>
        </w:rPr>
      </w:pPr>
      <w:r w:rsidRPr="002527AC">
        <w:rPr>
          <w:rFonts w:ascii="Arial" w:hAnsi="Arial" w:cs="Arial"/>
          <w:sz w:val="24"/>
          <w:szCs w:val="24"/>
          <w:u w:val="single"/>
        </w:rPr>
        <w:t>This passage</w:t>
      </w:r>
      <w:r w:rsidRPr="002527AC">
        <w:rPr>
          <w:rFonts w:ascii="Arial" w:hAnsi="Arial" w:cs="Arial"/>
          <w:sz w:val="24"/>
          <w:szCs w:val="24"/>
        </w:rPr>
        <w:t xml:space="preserve"> calls me to read our situation more carefully—</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 xml:space="preserve">-are we doctrinally sound? Are we committed to the gospel? </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-are we committed to our context?</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-do we love one another? Are we a transformative culture?</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-are we bearing fruit? Are we growing?</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-it provokes the question—HOW ARE WE DOING?</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Average ATTENDANCE</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-our database tells us over 2200 are associated with Village</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-but on average—1455 people attend Village on a given weekend</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 xml:space="preserve">-and that is down from a year ago—and the year before that   </w:t>
      </w:r>
    </w:p>
    <w:p w:rsidR="00213130" w:rsidRDefault="00213130" w:rsidP="00F6775D">
      <w:pPr>
        <w:pStyle w:val="NoSpacing"/>
        <w:ind w:left="720"/>
        <w:rPr>
          <w:rFonts w:ascii="Arial" w:hAnsi="Arial" w:cs="Arial"/>
          <w:sz w:val="24"/>
          <w:szCs w:val="24"/>
        </w:rPr>
      </w:pPr>
      <w:r w:rsidRPr="002527AC">
        <w:rPr>
          <w:rFonts w:ascii="Arial" w:hAnsi="Arial" w:cs="Arial"/>
          <w:sz w:val="24"/>
          <w:szCs w:val="24"/>
        </w:rPr>
        <w:t>-the average attendance in ethnic ministries (which includes Korean, Hispanic, Indian, and Chinese) is between 250-300</w:t>
      </w:r>
    </w:p>
    <w:p w:rsidR="00213130" w:rsidRPr="002527AC" w:rsidRDefault="00213130" w:rsidP="00F6775D">
      <w:pPr>
        <w:pStyle w:val="NoSpacing"/>
        <w:ind w:left="720"/>
        <w:rPr>
          <w:rFonts w:ascii="Arial" w:hAnsi="Arial" w:cs="Arial"/>
          <w:sz w:val="24"/>
          <w:szCs w:val="24"/>
        </w:rPr>
      </w:pP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Average return rate of NEW VISITORS</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-if we go by our cards—there aren’t many guests on a given weekend</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-but more troubling</w:t>
      </w:r>
      <w:r>
        <w:rPr>
          <w:rFonts w:ascii="Arial" w:hAnsi="Arial" w:cs="Arial"/>
          <w:sz w:val="24"/>
          <w:szCs w:val="24"/>
        </w:rPr>
        <w:t>—</w:t>
      </w:r>
      <w:r w:rsidRPr="002527AC">
        <w:rPr>
          <w:rFonts w:ascii="Arial" w:hAnsi="Arial" w:cs="Arial"/>
          <w:sz w:val="24"/>
          <w:szCs w:val="24"/>
        </w:rPr>
        <w:t>1 out of every 5 return a second time</w:t>
      </w:r>
    </w:p>
    <w:p w:rsidR="00213130" w:rsidRPr="002527AC" w:rsidRDefault="00213130" w:rsidP="00C2409C">
      <w:pPr>
        <w:pStyle w:val="NoSpacing"/>
        <w:ind w:left="720"/>
        <w:rPr>
          <w:rFonts w:ascii="Arial" w:hAnsi="Arial" w:cs="Arial"/>
          <w:sz w:val="24"/>
          <w:szCs w:val="24"/>
        </w:rPr>
      </w:pPr>
      <w:r w:rsidRPr="002527AC">
        <w:rPr>
          <w:rFonts w:ascii="Arial" w:hAnsi="Arial" w:cs="Arial"/>
          <w:sz w:val="24"/>
          <w:szCs w:val="24"/>
        </w:rPr>
        <w:t>-meaning 4 of every 5 new visitors do not come back</w:t>
      </w: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Number of people giving their LIVES TO CHRIST</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-we are aware of 72 people who came to Jesus, with 56 baptisms</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Number of people JOINING VILLAGE</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-51 people joined Village in 2012</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 xml:space="preserve">Number of LIFE GROUPS </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-in some ministries loss—in some, gain</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-overall</w:t>
      </w:r>
      <w:r>
        <w:rPr>
          <w:rFonts w:ascii="Arial" w:hAnsi="Arial" w:cs="Arial"/>
          <w:sz w:val="24"/>
          <w:szCs w:val="24"/>
        </w:rPr>
        <w:t>—</w:t>
      </w:r>
      <w:r w:rsidRPr="002527AC">
        <w:rPr>
          <w:rFonts w:ascii="Arial" w:hAnsi="Arial" w:cs="Arial"/>
          <w:sz w:val="24"/>
          <w:szCs w:val="24"/>
        </w:rPr>
        <w:t>the growth has been—at best—flat</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5"/>
        </w:numPr>
        <w:rPr>
          <w:rFonts w:ascii="Arial" w:hAnsi="Arial" w:cs="Arial"/>
          <w:sz w:val="24"/>
          <w:szCs w:val="24"/>
        </w:rPr>
      </w:pPr>
      <w:r w:rsidRPr="002527AC">
        <w:rPr>
          <w:rFonts w:ascii="Arial" w:hAnsi="Arial" w:cs="Arial"/>
          <w:i/>
          <w:sz w:val="24"/>
          <w:szCs w:val="24"/>
          <w:u w:val="single"/>
        </w:rPr>
        <w:t>Number of STUDENTS, CHILDREN involved at Village weekly</w:t>
      </w:r>
      <w:r w:rsidRPr="002527AC">
        <w:rPr>
          <w:rFonts w:ascii="Arial" w:hAnsi="Arial" w:cs="Arial"/>
          <w:sz w:val="24"/>
          <w:szCs w:val="24"/>
        </w:rPr>
        <w:t xml:space="preserve"> </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-50 HS students/ 55 MS students/ 290 children</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Number of people involved in MISSIONS</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-58 went out on short term missions</w:t>
      </w:r>
      <w:r>
        <w:rPr>
          <w:rFonts w:ascii="Arial" w:hAnsi="Arial" w:cs="Arial"/>
          <w:sz w:val="24"/>
          <w:szCs w:val="24"/>
        </w:rPr>
        <w:t>—</w:t>
      </w:r>
      <w:r w:rsidRPr="002527AC">
        <w:rPr>
          <w:rFonts w:ascii="Arial" w:hAnsi="Arial" w:cs="Arial"/>
          <w:sz w:val="24"/>
          <w:szCs w:val="24"/>
        </w:rPr>
        <w:t>18 for first time</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-present missionaries supported</w:t>
      </w:r>
      <w:r>
        <w:rPr>
          <w:rFonts w:ascii="Arial" w:hAnsi="Arial" w:cs="Arial"/>
          <w:sz w:val="24"/>
          <w:szCs w:val="24"/>
        </w:rPr>
        <w:t>—</w:t>
      </w:r>
      <w:r w:rsidRPr="002527AC">
        <w:rPr>
          <w:rFonts w:ascii="Arial" w:hAnsi="Arial" w:cs="Arial"/>
          <w:sz w:val="24"/>
          <w:szCs w:val="24"/>
        </w:rPr>
        <w:t>32 families</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5"/>
        </w:numPr>
        <w:rPr>
          <w:rFonts w:ascii="Arial" w:hAnsi="Arial" w:cs="Arial"/>
          <w:i/>
          <w:sz w:val="24"/>
          <w:szCs w:val="24"/>
          <w:u w:val="single"/>
        </w:rPr>
      </w:pPr>
      <w:r w:rsidRPr="002527AC">
        <w:rPr>
          <w:rFonts w:ascii="Arial" w:hAnsi="Arial" w:cs="Arial"/>
          <w:i/>
          <w:sz w:val="24"/>
          <w:szCs w:val="24"/>
          <w:u w:val="single"/>
        </w:rPr>
        <w:t>GIVING</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-938 families gave something in 2012</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-which tells us 60% give something—and 40% do not</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-and 20% fund most of the ministry</w:t>
      </w:r>
    </w:p>
    <w:p w:rsidR="00213130" w:rsidRPr="002527AC" w:rsidRDefault="00213130" w:rsidP="00F6775D">
      <w:pPr>
        <w:pStyle w:val="NoSpacing"/>
        <w:ind w:left="720"/>
        <w:rPr>
          <w:rFonts w:ascii="Arial" w:hAnsi="Arial" w:cs="Arial"/>
          <w:sz w:val="24"/>
          <w:szCs w:val="24"/>
        </w:rPr>
      </w:pPr>
      <w:r w:rsidRPr="002527AC">
        <w:rPr>
          <w:rFonts w:ascii="Arial" w:hAnsi="Arial" w:cs="Arial"/>
          <w:sz w:val="24"/>
          <w:szCs w:val="24"/>
        </w:rPr>
        <w:t>-number of new givers</w:t>
      </w:r>
      <w:r>
        <w:rPr>
          <w:rFonts w:ascii="Arial" w:hAnsi="Arial" w:cs="Arial"/>
          <w:sz w:val="24"/>
          <w:szCs w:val="24"/>
        </w:rPr>
        <w:t>—</w:t>
      </w:r>
      <w:r w:rsidRPr="002527AC">
        <w:rPr>
          <w:rFonts w:ascii="Arial" w:hAnsi="Arial" w:cs="Arial"/>
          <w:sz w:val="24"/>
          <w:szCs w:val="24"/>
        </w:rPr>
        <w:t>17</w:t>
      </w:r>
    </w:p>
    <w:p w:rsidR="00213130" w:rsidRDefault="00213130" w:rsidP="00F6775D">
      <w:pPr>
        <w:pStyle w:val="NoSpacing"/>
        <w:ind w:left="720"/>
        <w:rPr>
          <w:rFonts w:ascii="Arial" w:hAnsi="Arial" w:cs="Arial"/>
          <w:sz w:val="24"/>
          <w:szCs w:val="24"/>
        </w:rPr>
      </w:pPr>
      <w:r w:rsidRPr="002527AC">
        <w:rPr>
          <w:rFonts w:ascii="Arial" w:hAnsi="Arial" w:cs="Arial"/>
          <w:sz w:val="24"/>
          <w:szCs w:val="24"/>
        </w:rPr>
        <w:t>These metrics do some prodding—tell us things that may not be easy to hear</w:t>
      </w:r>
    </w:p>
    <w:p w:rsidR="00213130" w:rsidRPr="002527AC" w:rsidRDefault="00213130" w:rsidP="00F6775D">
      <w:pPr>
        <w:pStyle w:val="NoSpacing"/>
        <w:ind w:left="720"/>
        <w:rPr>
          <w:rFonts w:ascii="Arial" w:hAnsi="Arial" w:cs="Arial"/>
          <w:sz w:val="24"/>
          <w:szCs w:val="24"/>
        </w:rPr>
      </w:pPr>
    </w:p>
    <w:p w:rsidR="00213130" w:rsidRPr="002527AC" w:rsidRDefault="00213130" w:rsidP="00F6775D">
      <w:pPr>
        <w:pStyle w:val="NoSpacing"/>
        <w:numPr>
          <w:ilvl w:val="0"/>
          <w:numId w:val="6"/>
        </w:numPr>
        <w:rPr>
          <w:rFonts w:ascii="Arial" w:hAnsi="Arial" w:cs="Arial"/>
          <w:sz w:val="24"/>
          <w:szCs w:val="24"/>
        </w:rPr>
      </w:pPr>
      <w:r w:rsidRPr="002527AC">
        <w:rPr>
          <w:rFonts w:ascii="Arial" w:hAnsi="Arial" w:cs="Arial"/>
          <w:sz w:val="24"/>
          <w:szCs w:val="24"/>
        </w:rPr>
        <w:t xml:space="preserve">in some core areas, there is </w:t>
      </w:r>
      <w:r w:rsidRPr="002527AC">
        <w:rPr>
          <w:rFonts w:ascii="Arial" w:hAnsi="Arial" w:cs="Arial"/>
          <w:sz w:val="24"/>
          <w:szCs w:val="24"/>
          <w:u w:val="single"/>
        </w:rPr>
        <w:t>more regression</w:t>
      </w:r>
      <w:r w:rsidRPr="002527AC">
        <w:rPr>
          <w:rFonts w:ascii="Arial" w:hAnsi="Arial" w:cs="Arial"/>
          <w:sz w:val="24"/>
          <w:szCs w:val="24"/>
        </w:rPr>
        <w:t xml:space="preserve"> than progression</w:t>
      </w:r>
      <w:r>
        <w:rPr>
          <w:rFonts w:ascii="Arial" w:hAnsi="Arial" w:cs="Arial"/>
          <w:sz w:val="24"/>
          <w:szCs w:val="24"/>
        </w:rPr>
        <w:t>—</w:t>
      </w:r>
      <w:r w:rsidRPr="002527AC">
        <w:rPr>
          <w:rFonts w:ascii="Arial" w:hAnsi="Arial" w:cs="Arial"/>
          <w:sz w:val="24"/>
          <w:szCs w:val="24"/>
        </w:rPr>
        <w:t xml:space="preserve">we may not be growing as God would have us </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6"/>
        </w:numPr>
        <w:rPr>
          <w:rFonts w:ascii="Arial" w:hAnsi="Arial" w:cs="Arial"/>
          <w:sz w:val="24"/>
          <w:szCs w:val="24"/>
        </w:rPr>
      </w:pPr>
      <w:r w:rsidRPr="002527AC">
        <w:rPr>
          <w:rFonts w:ascii="Arial" w:hAnsi="Arial" w:cs="Arial"/>
          <w:sz w:val="24"/>
          <w:szCs w:val="24"/>
        </w:rPr>
        <w:t xml:space="preserve">we </w:t>
      </w:r>
      <w:r w:rsidRPr="002527AC">
        <w:rPr>
          <w:rFonts w:ascii="Arial" w:hAnsi="Arial" w:cs="Arial"/>
          <w:sz w:val="24"/>
          <w:szCs w:val="24"/>
          <w:u w:val="single"/>
        </w:rPr>
        <w:t>may not be as attractional</w:t>
      </w:r>
      <w:r w:rsidRPr="002527AC">
        <w:rPr>
          <w:rFonts w:ascii="Arial" w:hAnsi="Arial" w:cs="Arial"/>
          <w:sz w:val="24"/>
          <w:szCs w:val="24"/>
        </w:rPr>
        <w:t xml:space="preserve"> as we think we are </w:t>
      </w:r>
    </w:p>
    <w:p w:rsidR="00213130" w:rsidRPr="002527AC" w:rsidRDefault="00213130" w:rsidP="00F6775D">
      <w:pPr>
        <w:pStyle w:val="NoSpacing"/>
        <w:ind w:left="1080"/>
        <w:rPr>
          <w:rFonts w:ascii="Arial" w:hAnsi="Arial" w:cs="Arial"/>
          <w:sz w:val="24"/>
          <w:szCs w:val="24"/>
        </w:rPr>
      </w:pPr>
      <w:r w:rsidRPr="002527AC">
        <w:rPr>
          <w:rFonts w:ascii="Arial" w:hAnsi="Arial" w:cs="Arial"/>
          <w:sz w:val="24"/>
          <w:szCs w:val="24"/>
        </w:rPr>
        <w:t xml:space="preserve">-we </w:t>
      </w:r>
      <w:r w:rsidRPr="002527AC">
        <w:rPr>
          <w:rFonts w:ascii="Arial" w:hAnsi="Arial" w:cs="Arial"/>
          <w:sz w:val="24"/>
          <w:szCs w:val="24"/>
          <w:u w:val="single"/>
        </w:rPr>
        <w:t>do not seem to be moved to invite others</w:t>
      </w:r>
      <w:r w:rsidRPr="002527AC">
        <w:rPr>
          <w:rFonts w:ascii="Arial" w:hAnsi="Arial" w:cs="Arial"/>
          <w:sz w:val="24"/>
          <w:szCs w:val="24"/>
        </w:rPr>
        <w:t>—most of the new people I meet somehow found us on their own</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6"/>
        </w:numPr>
        <w:rPr>
          <w:rFonts w:ascii="Arial" w:hAnsi="Arial" w:cs="Arial"/>
          <w:sz w:val="24"/>
          <w:szCs w:val="24"/>
        </w:rPr>
      </w:pPr>
      <w:r w:rsidRPr="002527AC">
        <w:rPr>
          <w:rFonts w:ascii="Arial" w:hAnsi="Arial" w:cs="Arial"/>
          <w:sz w:val="24"/>
          <w:szCs w:val="24"/>
        </w:rPr>
        <w:t xml:space="preserve">there is a </w:t>
      </w:r>
      <w:r w:rsidRPr="002527AC">
        <w:rPr>
          <w:rFonts w:ascii="Arial" w:hAnsi="Arial" w:cs="Arial"/>
          <w:sz w:val="24"/>
          <w:szCs w:val="24"/>
          <w:u w:val="single"/>
        </w:rPr>
        <w:t>certain indifference</w:t>
      </w:r>
      <w:r w:rsidRPr="002527AC">
        <w:rPr>
          <w:rFonts w:ascii="Arial" w:hAnsi="Arial" w:cs="Arial"/>
          <w:sz w:val="24"/>
          <w:szCs w:val="24"/>
        </w:rPr>
        <w:t xml:space="preserve"> to worship that is reflected in people not coming to pray, prepare—not coming in anticipation—not using opportunities like the alcoves in response to Word to do business with God</w:t>
      </w:r>
    </w:p>
    <w:p w:rsidR="00213130" w:rsidRPr="002527AC" w:rsidRDefault="00213130" w:rsidP="0031335A">
      <w:pPr>
        <w:pStyle w:val="NoSpacing"/>
        <w:rPr>
          <w:rFonts w:ascii="Arial" w:hAnsi="Arial" w:cs="Arial"/>
          <w:sz w:val="24"/>
          <w:szCs w:val="24"/>
        </w:rPr>
      </w:pPr>
    </w:p>
    <w:p w:rsidR="00213130" w:rsidRPr="002527AC" w:rsidRDefault="00213130" w:rsidP="00F6775D">
      <w:pPr>
        <w:pStyle w:val="NoSpacing"/>
        <w:numPr>
          <w:ilvl w:val="0"/>
          <w:numId w:val="6"/>
        </w:numPr>
        <w:rPr>
          <w:rFonts w:ascii="Arial" w:hAnsi="Arial" w:cs="Arial"/>
          <w:sz w:val="24"/>
          <w:szCs w:val="24"/>
        </w:rPr>
      </w:pPr>
      <w:r w:rsidRPr="002527AC">
        <w:rPr>
          <w:rFonts w:ascii="Arial" w:hAnsi="Arial" w:cs="Arial"/>
          <w:sz w:val="24"/>
          <w:szCs w:val="24"/>
          <w:u w:val="single"/>
        </w:rPr>
        <w:t>too many of us are still on the margins</w:t>
      </w:r>
      <w:r w:rsidRPr="002527AC">
        <w:rPr>
          <w:rFonts w:ascii="Arial" w:hAnsi="Arial" w:cs="Arial"/>
          <w:sz w:val="24"/>
          <w:szCs w:val="24"/>
        </w:rPr>
        <w:t>—either out of disinterest or out of our failure to integrate</w:t>
      </w:r>
    </w:p>
    <w:p w:rsidR="00213130" w:rsidRPr="002527AC" w:rsidRDefault="00213130" w:rsidP="0031335A">
      <w:pPr>
        <w:pStyle w:val="NoSpacing"/>
        <w:rPr>
          <w:rFonts w:ascii="Arial" w:hAnsi="Arial" w:cs="Arial"/>
          <w:sz w:val="24"/>
          <w:szCs w:val="24"/>
        </w:rPr>
      </w:pPr>
    </w:p>
    <w:p w:rsidR="00213130" w:rsidRPr="002527AC" w:rsidRDefault="00213130" w:rsidP="00D66F03">
      <w:pPr>
        <w:pStyle w:val="NoSpacing"/>
        <w:rPr>
          <w:rFonts w:ascii="Arial" w:hAnsi="Arial" w:cs="Arial"/>
          <w:i/>
          <w:sz w:val="24"/>
          <w:szCs w:val="24"/>
          <w:u w:val="single"/>
        </w:rPr>
      </w:pPr>
      <w:r w:rsidRPr="002527AC">
        <w:rPr>
          <w:rFonts w:ascii="Arial" w:hAnsi="Arial" w:cs="Arial"/>
          <w:i/>
          <w:sz w:val="24"/>
          <w:szCs w:val="24"/>
          <w:u w:val="single"/>
        </w:rPr>
        <w:t>It’s not that this is a Village problem—</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-I’ve also discovered that churches in general are declining</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 xml:space="preserve">-the very best data tells us that </w:t>
      </w:r>
      <w:r w:rsidRPr="002527AC">
        <w:rPr>
          <w:rFonts w:ascii="Arial" w:hAnsi="Arial" w:cs="Arial"/>
          <w:sz w:val="24"/>
          <w:szCs w:val="24"/>
          <w:u w:val="single"/>
        </w:rPr>
        <w:t>evangelicals are about 7-9%</w:t>
      </w:r>
      <w:r w:rsidRPr="002527AC">
        <w:rPr>
          <w:rFonts w:ascii="Arial" w:hAnsi="Arial" w:cs="Arial"/>
          <w:sz w:val="24"/>
          <w:szCs w:val="24"/>
        </w:rPr>
        <w:t xml:space="preserve"> of the American population—not the inflated figures of 40-50% </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 xml:space="preserve">-and Americans </w:t>
      </w:r>
      <w:r w:rsidRPr="002527AC">
        <w:rPr>
          <w:rFonts w:ascii="Arial" w:hAnsi="Arial" w:cs="Arial"/>
          <w:sz w:val="24"/>
          <w:szCs w:val="24"/>
          <w:u w:val="single"/>
        </w:rPr>
        <w:t>under 35 are four times</w:t>
      </w:r>
      <w:r w:rsidRPr="002527AC">
        <w:rPr>
          <w:rFonts w:ascii="Arial" w:hAnsi="Arial" w:cs="Arial"/>
          <w:sz w:val="24"/>
          <w:szCs w:val="24"/>
        </w:rPr>
        <w:t xml:space="preserve"> more likely to be atheistic, agnostic, or nonreligious—meaning that tomorrow will be far more challenging</w:t>
      </w:r>
    </w:p>
    <w:p w:rsidR="00213130" w:rsidRDefault="00213130" w:rsidP="00F6775D">
      <w:pPr>
        <w:pStyle w:val="NoSpacing"/>
        <w:ind w:left="180"/>
        <w:rPr>
          <w:rFonts w:ascii="Arial" w:hAnsi="Arial" w:cs="Arial"/>
          <w:sz w:val="24"/>
          <w:szCs w:val="24"/>
        </w:rPr>
      </w:pPr>
      <w:r w:rsidRPr="002527AC">
        <w:rPr>
          <w:rFonts w:ascii="Arial" w:hAnsi="Arial" w:cs="Arial"/>
          <w:sz w:val="24"/>
          <w:szCs w:val="24"/>
        </w:rPr>
        <w:t xml:space="preserve">-an even more </w:t>
      </w:r>
      <w:r w:rsidRPr="002527AC">
        <w:rPr>
          <w:rFonts w:ascii="Arial" w:hAnsi="Arial" w:cs="Arial"/>
          <w:sz w:val="24"/>
          <w:szCs w:val="24"/>
          <w:u w:val="single"/>
        </w:rPr>
        <w:t>post Christian age</w:t>
      </w:r>
      <w:r w:rsidRPr="002527AC">
        <w:rPr>
          <w:rFonts w:ascii="Arial" w:hAnsi="Arial" w:cs="Arial"/>
          <w:sz w:val="24"/>
          <w:szCs w:val="24"/>
        </w:rPr>
        <w:t xml:space="preserve"> that is changing at a rate that will only gain speed—that will become more biased against true Christianity</w:t>
      </w:r>
    </w:p>
    <w:p w:rsidR="00213130" w:rsidRPr="002527AC" w:rsidRDefault="00213130" w:rsidP="00F6775D">
      <w:pPr>
        <w:pStyle w:val="NoSpacing"/>
        <w:ind w:left="180"/>
        <w:rPr>
          <w:rFonts w:ascii="Arial" w:hAnsi="Arial" w:cs="Arial"/>
          <w:sz w:val="24"/>
          <w:szCs w:val="24"/>
        </w:rPr>
      </w:pPr>
    </w:p>
    <w:p w:rsidR="00213130" w:rsidRDefault="00213130" w:rsidP="00F6775D">
      <w:pPr>
        <w:pStyle w:val="NoSpacing"/>
        <w:ind w:left="180"/>
        <w:rPr>
          <w:rFonts w:ascii="Arial" w:hAnsi="Arial" w:cs="Arial"/>
          <w:sz w:val="24"/>
          <w:szCs w:val="24"/>
        </w:rPr>
      </w:pPr>
      <w:r w:rsidRPr="002527AC">
        <w:rPr>
          <w:rFonts w:ascii="Arial" w:hAnsi="Arial" w:cs="Arial"/>
          <w:sz w:val="24"/>
          <w:szCs w:val="24"/>
        </w:rPr>
        <w:t xml:space="preserve">-consider these words from </w:t>
      </w:r>
      <w:r w:rsidRPr="002527AC">
        <w:rPr>
          <w:rFonts w:ascii="Arial" w:hAnsi="Arial" w:cs="Arial"/>
          <w:sz w:val="24"/>
          <w:szCs w:val="24"/>
          <w:u w:val="single"/>
        </w:rPr>
        <w:t>John Dickerson</w:t>
      </w:r>
      <w:r w:rsidRPr="002527AC">
        <w:rPr>
          <w:rFonts w:ascii="Arial" w:hAnsi="Arial" w:cs="Arial"/>
          <w:sz w:val="24"/>
          <w:szCs w:val="24"/>
        </w:rPr>
        <w:t>, a distinguished journalist turned pastor</w:t>
      </w:r>
    </w:p>
    <w:p w:rsidR="00213130" w:rsidRPr="002527AC" w:rsidRDefault="00213130" w:rsidP="00F70D7E">
      <w:pPr>
        <w:pStyle w:val="NoSpacing"/>
        <w:rPr>
          <w:rFonts w:ascii="Arial" w:hAnsi="Arial" w:cs="Arial"/>
          <w:sz w:val="24"/>
          <w:szCs w:val="24"/>
        </w:rPr>
      </w:pPr>
      <w:r>
        <w:rPr>
          <w:rFonts w:ascii="Arial" w:hAnsi="Arial" w:cs="Arial"/>
          <w:i/>
          <w:sz w:val="24"/>
          <w:szCs w:val="24"/>
        </w:rPr>
        <w:t>—</w:t>
      </w:r>
      <w:r w:rsidRPr="002527AC">
        <w:rPr>
          <w:rFonts w:ascii="Arial" w:hAnsi="Arial" w:cs="Arial"/>
          <w:i/>
          <w:sz w:val="24"/>
          <w:szCs w:val="24"/>
          <w:u w:val="single"/>
        </w:rPr>
        <w:t>The Great Evangelical Recession</w:t>
      </w:r>
      <w:r>
        <w:rPr>
          <w:rFonts w:ascii="Arial" w:hAnsi="Arial" w:cs="Arial"/>
          <w:sz w:val="24"/>
          <w:szCs w:val="24"/>
        </w:rPr>
        <w:t>-</w:t>
      </w:r>
    </w:p>
    <w:p w:rsidR="00213130" w:rsidRPr="002527AC" w:rsidRDefault="00213130" w:rsidP="00D66F03">
      <w:pPr>
        <w:pStyle w:val="NoSpacing"/>
        <w:rPr>
          <w:rFonts w:ascii="Arial" w:hAnsi="Arial" w:cs="Arial"/>
          <w:i/>
          <w:sz w:val="24"/>
          <w:szCs w:val="24"/>
        </w:rPr>
      </w:pPr>
      <w:r w:rsidRPr="002527AC">
        <w:rPr>
          <w:rFonts w:ascii="Arial" w:hAnsi="Arial" w:cs="Arial"/>
          <w:i/>
          <w:sz w:val="24"/>
          <w:szCs w:val="24"/>
        </w:rPr>
        <w:t xml:space="preserve"> “The American church is moving with speed and momentum in a direction that includes lethargic discipleship, sputtering evangelism, abandoned unity, pending bankruptcy, and failed ambassadorship to the lost. We are in need of a historic course correction, lest we run aground”</w:t>
      </w:r>
    </w:p>
    <w:p w:rsidR="00213130" w:rsidRPr="002527AC" w:rsidRDefault="00213130" w:rsidP="00D66F03">
      <w:pPr>
        <w:pStyle w:val="NoSpacing"/>
        <w:rPr>
          <w:rFonts w:ascii="Arial" w:hAnsi="Arial" w:cs="Arial"/>
          <w:sz w:val="24"/>
          <w:szCs w:val="24"/>
        </w:rPr>
      </w:pP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either we will drift into impotence</w:t>
      </w:r>
      <w:r>
        <w:rPr>
          <w:rFonts w:ascii="Arial" w:hAnsi="Arial" w:cs="Arial"/>
          <w:sz w:val="24"/>
          <w:szCs w:val="24"/>
        </w:rPr>
        <w:t>—as all too many churches—</w:t>
      </w:r>
      <w:r w:rsidRPr="002527AC">
        <w:rPr>
          <w:rFonts w:ascii="Arial" w:hAnsi="Arial" w:cs="Arial"/>
          <w:sz w:val="24"/>
          <w:szCs w:val="24"/>
        </w:rPr>
        <w:t>or step tenaciously toward kingdom power</w:t>
      </w:r>
    </w:p>
    <w:p w:rsidR="00213130" w:rsidRPr="002527AC" w:rsidRDefault="00213130" w:rsidP="00F6775D">
      <w:pPr>
        <w:pStyle w:val="NoSpacing"/>
        <w:ind w:left="180"/>
        <w:rPr>
          <w:rFonts w:ascii="Arial" w:hAnsi="Arial" w:cs="Arial"/>
          <w:sz w:val="24"/>
          <w:szCs w:val="24"/>
        </w:rPr>
      </w:pPr>
      <w:r w:rsidRPr="002527AC">
        <w:rPr>
          <w:rFonts w:ascii="Arial" w:hAnsi="Arial" w:cs="Arial"/>
          <w:sz w:val="24"/>
          <w:szCs w:val="24"/>
        </w:rPr>
        <w:t>-so let me do a little stirring to love and good works—</w:t>
      </w:r>
    </w:p>
    <w:p w:rsidR="00213130" w:rsidRPr="002527AC" w:rsidRDefault="00213130" w:rsidP="00044143">
      <w:pPr>
        <w:pStyle w:val="NoSpacing"/>
        <w:rPr>
          <w:rFonts w:ascii="Arial" w:hAnsi="Arial" w:cs="Arial"/>
          <w:sz w:val="24"/>
          <w:szCs w:val="24"/>
        </w:rPr>
      </w:pPr>
    </w:p>
    <w:p w:rsidR="00213130" w:rsidRPr="002527AC" w:rsidRDefault="00213130" w:rsidP="00F6775D">
      <w:pPr>
        <w:pStyle w:val="NoSpacing"/>
        <w:numPr>
          <w:ilvl w:val="0"/>
          <w:numId w:val="7"/>
        </w:numPr>
        <w:rPr>
          <w:rFonts w:ascii="Arial" w:hAnsi="Arial" w:cs="Arial"/>
          <w:i/>
          <w:sz w:val="24"/>
          <w:szCs w:val="24"/>
          <w:u w:val="single"/>
        </w:rPr>
      </w:pPr>
      <w:r w:rsidRPr="002527AC">
        <w:rPr>
          <w:rFonts w:ascii="Arial" w:hAnsi="Arial" w:cs="Arial"/>
          <w:i/>
          <w:sz w:val="24"/>
          <w:szCs w:val="24"/>
          <w:u w:val="single"/>
        </w:rPr>
        <w:t>we will need to be a more PARTICIPATIVE community</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not a commuter</w:t>
      </w:r>
      <w:r w:rsidRPr="002527AC">
        <w:rPr>
          <w:rFonts w:ascii="Arial" w:hAnsi="Arial" w:cs="Arial"/>
          <w:sz w:val="24"/>
          <w:szCs w:val="24"/>
        </w:rPr>
        <w:t xml:space="preserve"> church—not a drive through—that large churches can tend to become</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not people here until a better</w:t>
      </w:r>
      <w:r w:rsidRPr="002527AC">
        <w:rPr>
          <w:rFonts w:ascii="Arial" w:hAnsi="Arial" w:cs="Arial"/>
          <w:sz w:val="24"/>
          <w:szCs w:val="24"/>
        </w:rPr>
        <w:t xml:space="preserve"> church comes along—there will always be better churches—and worse churches</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not a come when it is convenient</w:t>
      </w:r>
      <w:r w:rsidRPr="002527AC">
        <w:rPr>
          <w:rFonts w:ascii="Arial" w:hAnsi="Arial" w:cs="Arial"/>
          <w:sz w:val="24"/>
          <w:szCs w:val="24"/>
        </w:rPr>
        <w:t>—I try to go once a month</w:t>
      </w:r>
    </w:p>
    <w:p w:rsidR="00213130" w:rsidRPr="002527AC" w:rsidRDefault="00213130" w:rsidP="00044143">
      <w:pPr>
        <w:pStyle w:val="NoSpacing"/>
        <w:rPr>
          <w:rFonts w:ascii="Arial" w:hAnsi="Arial" w:cs="Arial"/>
          <w:i/>
          <w:sz w:val="24"/>
          <w:szCs w:val="24"/>
          <w:u w:val="single"/>
        </w:rPr>
      </w:pPr>
    </w:p>
    <w:p w:rsidR="00213130" w:rsidRPr="002527AC" w:rsidRDefault="00213130" w:rsidP="00F6775D">
      <w:pPr>
        <w:pStyle w:val="NoSpacing"/>
        <w:numPr>
          <w:ilvl w:val="0"/>
          <w:numId w:val="7"/>
        </w:numPr>
        <w:rPr>
          <w:rFonts w:ascii="Arial" w:hAnsi="Arial" w:cs="Arial"/>
          <w:i/>
          <w:sz w:val="24"/>
          <w:szCs w:val="24"/>
          <w:u w:val="single"/>
        </w:rPr>
      </w:pPr>
      <w:r w:rsidRPr="002527AC">
        <w:rPr>
          <w:rFonts w:ascii="Arial" w:hAnsi="Arial" w:cs="Arial"/>
          <w:i/>
          <w:sz w:val="24"/>
          <w:szCs w:val="24"/>
          <w:u w:val="single"/>
        </w:rPr>
        <w:t>we will need to be a more FOCUSED community</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-we may have to scale back what we are trying to do—both as individuals and as a church</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-many of us are overextended—and sometimes you have to step back and ask—so how is that working out?</w:t>
      </w:r>
    </w:p>
    <w:p w:rsidR="00213130" w:rsidRPr="002527AC" w:rsidRDefault="00213130" w:rsidP="00044143">
      <w:pPr>
        <w:pStyle w:val="NoSpacing"/>
        <w:rPr>
          <w:rFonts w:ascii="Arial" w:hAnsi="Arial" w:cs="Arial"/>
          <w:sz w:val="24"/>
          <w:szCs w:val="24"/>
        </w:rPr>
      </w:pP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-we must stay focused on three things—no matter what</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worship</w:t>
      </w:r>
      <w:r>
        <w:rPr>
          <w:rFonts w:ascii="Arial" w:hAnsi="Arial" w:cs="Arial"/>
          <w:sz w:val="24"/>
          <w:szCs w:val="24"/>
        </w:rPr>
        <w:t>—</w:t>
      </w:r>
      <w:r w:rsidRPr="002527AC">
        <w:rPr>
          <w:rFonts w:ascii="Arial" w:hAnsi="Arial" w:cs="Arial"/>
          <w:sz w:val="24"/>
          <w:szCs w:val="24"/>
        </w:rPr>
        <w:t>with the aim of a transformed heart</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teaching</w:t>
      </w:r>
      <w:r w:rsidRPr="002527AC">
        <w:rPr>
          <w:rFonts w:ascii="Arial" w:hAnsi="Arial" w:cs="Arial"/>
          <w:sz w:val="24"/>
          <w:szCs w:val="24"/>
        </w:rPr>
        <w:t>—with the aim of a transformed mind</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fellowship</w:t>
      </w:r>
      <w:r w:rsidRPr="002527AC">
        <w:rPr>
          <w:rFonts w:ascii="Arial" w:hAnsi="Arial" w:cs="Arial"/>
          <w:sz w:val="24"/>
          <w:szCs w:val="24"/>
        </w:rPr>
        <w:t>—with the aim of a transformed life—relational discipleship</w:t>
      </w:r>
      <w:r>
        <w:rPr>
          <w:rFonts w:ascii="Arial" w:hAnsi="Arial" w:cs="Arial"/>
          <w:sz w:val="24"/>
          <w:szCs w:val="24"/>
        </w:rPr>
        <w:t>—</w:t>
      </w:r>
      <w:r w:rsidRPr="002527AC">
        <w:rPr>
          <w:rFonts w:ascii="Arial" w:hAnsi="Arial" w:cs="Arial"/>
          <w:sz w:val="24"/>
          <w:szCs w:val="24"/>
        </w:rPr>
        <w:t>where the one another’s are lived out</w:t>
      </w:r>
    </w:p>
    <w:p w:rsidR="00213130" w:rsidRDefault="00213130" w:rsidP="00F6775D">
      <w:pPr>
        <w:pStyle w:val="NoSpacing"/>
        <w:ind w:left="1980"/>
        <w:rPr>
          <w:rFonts w:ascii="Arial" w:hAnsi="Arial" w:cs="Arial"/>
          <w:sz w:val="24"/>
          <w:szCs w:val="24"/>
        </w:rPr>
      </w:pPr>
      <w:r w:rsidRPr="002527AC">
        <w:rPr>
          <w:rFonts w:ascii="Arial" w:hAnsi="Arial" w:cs="Arial"/>
          <w:sz w:val="24"/>
          <w:szCs w:val="24"/>
        </w:rPr>
        <w:t>-FOR THIS IS HOW WE GROW</w:t>
      </w:r>
    </w:p>
    <w:p w:rsidR="00213130" w:rsidRPr="002527AC" w:rsidRDefault="00213130" w:rsidP="00F6775D">
      <w:pPr>
        <w:pStyle w:val="NoSpacing"/>
        <w:ind w:left="1980"/>
        <w:rPr>
          <w:rFonts w:ascii="Arial" w:hAnsi="Arial" w:cs="Arial"/>
          <w:sz w:val="24"/>
          <w:szCs w:val="24"/>
        </w:rPr>
      </w:pPr>
    </w:p>
    <w:p w:rsidR="00213130" w:rsidRPr="002527AC" w:rsidRDefault="00213130" w:rsidP="00F6775D">
      <w:pPr>
        <w:pStyle w:val="NoSpacing"/>
        <w:numPr>
          <w:ilvl w:val="0"/>
          <w:numId w:val="7"/>
        </w:numPr>
        <w:rPr>
          <w:rFonts w:ascii="Arial" w:hAnsi="Arial" w:cs="Arial"/>
          <w:i/>
          <w:sz w:val="24"/>
          <w:szCs w:val="24"/>
          <w:u w:val="single"/>
        </w:rPr>
      </w:pPr>
      <w:r w:rsidRPr="002527AC">
        <w:rPr>
          <w:rFonts w:ascii="Arial" w:hAnsi="Arial" w:cs="Arial"/>
          <w:i/>
          <w:sz w:val="24"/>
          <w:szCs w:val="24"/>
          <w:u w:val="single"/>
        </w:rPr>
        <w:t>we will need to be a more REDEMPTIVE community</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-committed to sharing Christ with people God brings into our lives</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-not merely to make decisions—but to make disciples</w:t>
      </w:r>
    </w:p>
    <w:p w:rsidR="00213130" w:rsidRPr="002527AC" w:rsidRDefault="00213130" w:rsidP="00F6775D">
      <w:pPr>
        <w:pStyle w:val="NoSpacing"/>
        <w:ind w:left="1980"/>
        <w:rPr>
          <w:rFonts w:ascii="Arial" w:hAnsi="Arial" w:cs="Arial"/>
          <w:sz w:val="24"/>
          <w:szCs w:val="24"/>
        </w:rPr>
      </w:pPr>
      <w:r w:rsidRPr="002527AC">
        <w:rPr>
          <w:rFonts w:ascii="Arial" w:hAnsi="Arial" w:cs="Arial"/>
          <w:sz w:val="24"/>
          <w:szCs w:val="24"/>
        </w:rPr>
        <w:t>-not complacent or apathetic toward this command—for this is Christ’s primary command</w:t>
      </w:r>
    </w:p>
    <w:p w:rsidR="00213130" w:rsidRPr="002527AC" w:rsidRDefault="00213130" w:rsidP="00F6775D">
      <w:pPr>
        <w:pStyle w:val="NoSpacing"/>
        <w:ind w:left="1980"/>
        <w:rPr>
          <w:rFonts w:ascii="Arial" w:hAnsi="Arial" w:cs="Arial"/>
          <w:sz w:val="24"/>
          <w:szCs w:val="24"/>
        </w:rPr>
      </w:pPr>
    </w:p>
    <w:p w:rsidR="00213130" w:rsidRPr="002527AC" w:rsidRDefault="00213130" w:rsidP="00F6775D">
      <w:pPr>
        <w:pStyle w:val="NoSpacing"/>
        <w:ind w:left="1980"/>
        <w:rPr>
          <w:rFonts w:ascii="Arial" w:hAnsi="Arial" w:cs="Arial"/>
          <w:i/>
          <w:sz w:val="24"/>
          <w:szCs w:val="24"/>
        </w:rPr>
      </w:pPr>
      <w:r w:rsidRPr="002527AC">
        <w:rPr>
          <w:rFonts w:ascii="Arial" w:hAnsi="Arial" w:cs="Arial"/>
          <w:i/>
          <w:sz w:val="24"/>
          <w:szCs w:val="24"/>
        </w:rPr>
        <w:t>-if we look back to 2012 and are hard pressed to think of a time we shared the gospel—than we have no reason to expect different numbers</w:t>
      </w:r>
    </w:p>
    <w:p w:rsidR="00213130" w:rsidRPr="002527AC" w:rsidRDefault="00213130" w:rsidP="00044143">
      <w:pPr>
        <w:pStyle w:val="NoSpacing"/>
        <w:rPr>
          <w:rFonts w:ascii="Arial" w:hAnsi="Arial" w:cs="Arial"/>
          <w:sz w:val="24"/>
          <w:szCs w:val="24"/>
        </w:rPr>
      </w:pPr>
    </w:p>
    <w:p w:rsidR="00213130" w:rsidRPr="002527AC" w:rsidRDefault="00213130" w:rsidP="00F6775D">
      <w:pPr>
        <w:pStyle w:val="NoSpacing"/>
        <w:numPr>
          <w:ilvl w:val="0"/>
          <w:numId w:val="7"/>
        </w:numPr>
        <w:rPr>
          <w:rFonts w:ascii="Arial" w:hAnsi="Arial" w:cs="Arial"/>
          <w:i/>
          <w:sz w:val="24"/>
          <w:szCs w:val="24"/>
          <w:u w:val="single"/>
        </w:rPr>
      </w:pPr>
      <w:r w:rsidRPr="002527AC">
        <w:rPr>
          <w:rFonts w:ascii="Arial" w:hAnsi="Arial" w:cs="Arial"/>
          <w:i/>
          <w:sz w:val="24"/>
          <w:szCs w:val="24"/>
          <w:u w:val="single"/>
        </w:rPr>
        <w:t>we will need to be a more BROKEN community</w:t>
      </w:r>
    </w:p>
    <w:p w:rsidR="00213130" w:rsidRPr="002527AC" w:rsidRDefault="00213130" w:rsidP="00F6775D">
      <w:pPr>
        <w:pStyle w:val="NoSpacing"/>
        <w:numPr>
          <w:ilvl w:val="1"/>
          <w:numId w:val="7"/>
        </w:numPr>
        <w:tabs>
          <w:tab w:val="clear" w:pos="1440"/>
          <w:tab w:val="num" w:pos="2340"/>
        </w:tabs>
        <w:ind w:left="1980" w:firstLine="0"/>
        <w:rPr>
          <w:rFonts w:ascii="Arial" w:hAnsi="Arial" w:cs="Arial"/>
          <w:sz w:val="24"/>
          <w:szCs w:val="24"/>
        </w:rPr>
      </w:pPr>
      <w:r w:rsidRPr="002527AC">
        <w:rPr>
          <w:rFonts w:ascii="Arial" w:hAnsi="Arial" w:cs="Arial"/>
          <w:sz w:val="24"/>
          <w:szCs w:val="24"/>
        </w:rPr>
        <w:t xml:space="preserve">that admits—we cannot do this </w:t>
      </w:r>
      <w:r w:rsidRPr="002527AC">
        <w:rPr>
          <w:rFonts w:ascii="Arial" w:hAnsi="Arial" w:cs="Arial"/>
          <w:sz w:val="24"/>
          <w:szCs w:val="24"/>
          <w:u w:val="single"/>
        </w:rPr>
        <w:t>without everybody</w:t>
      </w:r>
    </w:p>
    <w:p w:rsidR="00213130" w:rsidRPr="002527AC" w:rsidRDefault="00213130" w:rsidP="00F6775D">
      <w:pPr>
        <w:pStyle w:val="NoSpacing"/>
        <w:tabs>
          <w:tab w:val="num" w:pos="1620"/>
        </w:tabs>
        <w:ind w:left="2160"/>
        <w:rPr>
          <w:rFonts w:ascii="Arial" w:hAnsi="Arial" w:cs="Arial"/>
          <w:sz w:val="24"/>
          <w:szCs w:val="24"/>
        </w:rPr>
      </w:pPr>
      <w:r w:rsidRPr="002527AC">
        <w:rPr>
          <w:rFonts w:ascii="Arial" w:hAnsi="Arial" w:cs="Arial"/>
          <w:sz w:val="24"/>
          <w:szCs w:val="24"/>
        </w:rPr>
        <w:t>-everyone is necessary</w:t>
      </w:r>
    </w:p>
    <w:p w:rsidR="00213130" w:rsidRPr="002527AC" w:rsidRDefault="00213130" w:rsidP="00F6775D">
      <w:pPr>
        <w:pStyle w:val="NoSpacing"/>
        <w:tabs>
          <w:tab w:val="num" w:pos="1620"/>
        </w:tabs>
        <w:ind w:firstLine="540"/>
        <w:rPr>
          <w:rFonts w:ascii="Arial" w:hAnsi="Arial" w:cs="Arial"/>
          <w:sz w:val="24"/>
          <w:szCs w:val="24"/>
        </w:rPr>
      </w:pPr>
    </w:p>
    <w:p w:rsidR="00213130" w:rsidRPr="002527AC" w:rsidRDefault="00213130" w:rsidP="00F6775D">
      <w:pPr>
        <w:pStyle w:val="NoSpacing"/>
        <w:numPr>
          <w:ilvl w:val="1"/>
          <w:numId w:val="7"/>
        </w:numPr>
        <w:tabs>
          <w:tab w:val="clear" w:pos="1440"/>
          <w:tab w:val="num" w:pos="2340"/>
        </w:tabs>
        <w:ind w:left="1980" w:firstLine="0"/>
        <w:rPr>
          <w:rFonts w:ascii="Arial" w:hAnsi="Arial" w:cs="Arial"/>
          <w:sz w:val="24"/>
          <w:szCs w:val="24"/>
        </w:rPr>
      </w:pPr>
      <w:r w:rsidRPr="002527AC">
        <w:rPr>
          <w:rFonts w:ascii="Arial" w:hAnsi="Arial" w:cs="Arial"/>
          <w:sz w:val="24"/>
          <w:szCs w:val="24"/>
        </w:rPr>
        <w:t xml:space="preserve">that gets on its knees </w:t>
      </w:r>
      <w:r w:rsidRPr="002527AC">
        <w:rPr>
          <w:rFonts w:ascii="Arial" w:hAnsi="Arial" w:cs="Arial"/>
          <w:i/>
          <w:sz w:val="24"/>
          <w:szCs w:val="24"/>
          <w:u w:val="single"/>
        </w:rPr>
        <w:t>more than we do to say</w:t>
      </w:r>
      <w:r w:rsidRPr="002527AC">
        <w:rPr>
          <w:rFonts w:ascii="Arial" w:hAnsi="Arial" w:cs="Arial"/>
          <w:sz w:val="24"/>
          <w:szCs w:val="24"/>
        </w:rPr>
        <w:t xml:space="preserve">—we cannot do this </w:t>
      </w:r>
      <w:r w:rsidRPr="002527AC">
        <w:rPr>
          <w:rFonts w:ascii="Arial" w:hAnsi="Arial" w:cs="Arial"/>
          <w:sz w:val="24"/>
          <w:szCs w:val="24"/>
          <w:u w:val="single"/>
        </w:rPr>
        <w:t>without You God</w:t>
      </w:r>
    </w:p>
    <w:p w:rsidR="00213130" w:rsidRDefault="00213130" w:rsidP="002B7E4C">
      <w:pPr>
        <w:pStyle w:val="NoSpacing"/>
        <w:rPr>
          <w:rFonts w:ascii="Arial" w:hAnsi="Arial" w:cs="Arial"/>
          <w:sz w:val="24"/>
          <w:szCs w:val="24"/>
        </w:rPr>
      </w:pPr>
    </w:p>
    <w:p w:rsidR="00213130" w:rsidRPr="002527AC" w:rsidRDefault="00213130" w:rsidP="002B7E4C">
      <w:pPr>
        <w:pStyle w:val="NoSpacing"/>
        <w:rPr>
          <w:rFonts w:ascii="Arial" w:hAnsi="Arial" w:cs="Arial"/>
          <w:sz w:val="24"/>
          <w:szCs w:val="24"/>
        </w:rPr>
      </w:pPr>
    </w:p>
    <w:p w:rsidR="00213130" w:rsidRPr="002527AC" w:rsidRDefault="00213130" w:rsidP="000B215B">
      <w:pPr>
        <w:pStyle w:val="NoSpacing"/>
        <w:numPr>
          <w:ilvl w:val="0"/>
          <w:numId w:val="7"/>
        </w:numPr>
        <w:rPr>
          <w:rFonts w:ascii="Arial" w:hAnsi="Arial" w:cs="Arial"/>
          <w:i/>
          <w:sz w:val="24"/>
          <w:szCs w:val="24"/>
          <w:u w:val="single"/>
        </w:rPr>
      </w:pPr>
      <w:r w:rsidRPr="002527AC">
        <w:rPr>
          <w:rFonts w:ascii="Arial" w:hAnsi="Arial" w:cs="Arial"/>
          <w:i/>
          <w:sz w:val="24"/>
          <w:szCs w:val="24"/>
          <w:u w:val="single"/>
        </w:rPr>
        <w:t>we will need to be a more AWARE community</w:t>
      </w:r>
    </w:p>
    <w:p w:rsidR="00213130" w:rsidRPr="002527AC" w:rsidRDefault="00213130" w:rsidP="000B215B">
      <w:pPr>
        <w:pStyle w:val="NoSpacing"/>
        <w:ind w:left="19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aware of the enemy</w:t>
      </w:r>
      <w:r w:rsidRPr="002527AC">
        <w:rPr>
          <w:rFonts w:ascii="Arial" w:hAnsi="Arial" w:cs="Arial"/>
          <w:sz w:val="24"/>
          <w:szCs w:val="24"/>
        </w:rPr>
        <w:t xml:space="preserve"> and his strategies to take our kids—demoralize our faith, defeat our church</w:t>
      </w:r>
    </w:p>
    <w:p w:rsidR="00213130" w:rsidRPr="002527AC" w:rsidRDefault="00213130" w:rsidP="002B7E4C">
      <w:pPr>
        <w:pStyle w:val="NoSpacing"/>
        <w:rPr>
          <w:rFonts w:ascii="Arial" w:hAnsi="Arial" w:cs="Arial"/>
          <w:sz w:val="24"/>
          <w:szCs w:val="24"/>
        </w:rPr>
      </w:pPr>
    </w:p>
    <w:p w:rsidR="00213130" w:rsidRPr="002527AC" w:rsidRDefault="00213130" w:rsidP="003F73AC">
      <w:pPr>
        <w:pStyle w:val="NoSpacing"/>
        <w:ind w:left="180"/>
        <w:rPr>
          <w:rFonts w:ascii="Arial" w:hAnsi="Arial" w:cs="Arial"/>
          <w:sz w:val="24"/>
          <w:szCs w:val="24"/>
        </w:rPr>
      </w:pPr>
      <w:r w:rsidRPr="002527AC">
        <w:rPr>
          <w:rFonts w:ascii="Arial" w:hAnsi="Arial" w:cs="Arial"/>
          <w:sz w:val="24"/>
          <w:szCs w:val="24"/>
        </w:rPr>
        <w:t>-</w:t>
      </w:r>
      <w:r w:rsidRPr="002527AC">
        <w:rPr>
          <w:rFonts w:ascii="Arial" w:hAnsi="Arial" w:cs="Arial"/>
          <w:sz w:val="24"/>
          <w:szCs w:val="24"/>
          <w:u w:val="single"/>
        </w:rPr>
        <w:t>aware of what Christ has accomplished</w:t>
      </w:r>
      <w:r w:rsidRPr="002527AC">
        <w:rPr>
          <w:rFonts w:ascii="Arial" w:hAnsi="Arial" w:cs="Arial"/>
          <w:sz w:val="24"/>
          <w:szCs w:val="24"/>
        </w:rPr>
        <w:t>—He has broken the sovereignty of evil—so that all things are possible</w:t>
      </w:r>
    </w:p>
    <w:p w:rsidR="00213130" w:rsidRPr="002527AC" w:rsidRDefault="00213130" w:rsidP="003F73AC">
      <w:pPr>
        <w:pStyle w:val="NoSpacing"/>
        <w:ind w:left="180"/>
        <w:rPr>
          <w:rFonts w:ascii="Arial" w:hAnsi="Arial" w:cs="Arial"/>
          <w:sz w:val="24"/>
          <w:szCs w:val="24"/>
        </w:rPr>
      </w:pPr>
      <w:r w:rsidRPr="002527AC">
        <w:rPr>
          <w:rFonts w:ascii="Arial" w:hAnsi="Arial" w:cs="Arial"/>
          <w:sz w:val="24"/>
          <w:szCs w:val="24"/>
        </w:rPr>
        <w:t>-that once we work through the realities—we can move into a great position to bring the right change</w:t>
      </w:r>
    </w:p>
    <w:p w:rsidR="00213130" w:rsidRDefault="00213130" w:rsidP="003F73AC">
      <w:pPr>
        <w:pStyle w:val="NoSpacing"/>
        <w:ind w:left="180"/>
        <w:rPr>
          <w:rFonts w:ascii="Arial" w:hAnsi="Arial" w:cs="Arial"/>
          <w:sz w:val="24"/>
          <w:szCs w:val="24"/>
        </w:rPr>
      </w:pPr>
      <w:r w:rsidRPr="002527AC">
        <w:rPr>
          <w:rFonts w:ascii="Arial" w:hAnsi="Arial" w:cs="Arial"/>
          <w:sz w:val="24"/>
          <w:szCs w:val="24"/>
        </w:rPr>
        <w:t>-after all-He specializes in raising the dead—working through our weaknesses</w:t>
      </w:r>
    </w:p>
    <w:p w:rsidR="00213130" w:rsidRPr="002527AC" w:rsidRDefault="00213130" w:rsidP="003F73AC">
      <w:pPr>
        <w:pStyle w:val="NoSpacing"/>
        <w:ind w:left="180"/>
        <w:rPr>
          <w:rFonts w:ascii="Arial" w:hAnsi="Arial" w:cs="Arial"/>
          <w:sz w:val="24"/>
          <w:szCs w:val="24"/>
        </w:rPr>
      </w:pPr>
    </w:p>
    <w:p w:rsidR="00213130" w:rsidRPr="003F73AC" w:rsidRDefault="00213130" w:rsidP="003F73AC">
      <w:pPr>
        <w:pStyle w:val="NoSpacing"/>
        <w:ind w:left="180"/>
        <w:rPr>
          <w:rFonts w:ascii="Arial" w:hAnsi="Arial" w:cs="Arial"/>
          <w:b/>
          <w:sz w:val="24"/>
          <w:szCs w:val="24"/>
        </w:rPr>
      </w:pPr>
      <w:r w:rsidRPr="003F73AC">
        <w:rPr>
          <w:rFonts w:ascii="Arial" w:hAnsi="Arial" w:cs="Arial"/>
          <w:b/>
          <w:sz w:val="24"/>
          <w:szCs w:val="24"/>
        </w:rPr>
        <w:t>ARE YOU IN?</w:t>
      </w:r>
    </w:p>
    <w:p w:rsidR="00213130" w:rsidRPr="002527AC" w:rsidRDefault="00213130" w:rsidP="00E8433B">
      <w:pPr>
        <w:pStyle w:val="NoSpacing"/>
        <w:jc w:val="center"/>
        <w:rPr>
          <w:rFonts w:ascii="Arial" w:hAnsi="Arial" w:cs="Arial"/>
          <w:sz w:val="24"/>
          <w:szCs w:val="24"/>
        </w:rPr>
      </w:pPr>
    </w:p>
    <w:p w:rsidR="00213130" w:rsidRPr="002527AC" w:rsidRDefault="00213130" w:rsidP="00E8433B">
      <w:pPr>
        <w:pStyle w:val="NoSpacing"/>
        <w:jc w:val="center"/>
        <w:rPr>
          <w:rFonts w:ascii="Arial" w:hAnsi="Arial" w:cs="Arial"/>
          <w:sz w:val="24"/>
          <w:szCs w:val="24"/>
        </w:rPr>
      </w:pPr>
    </w:p>
    <w:p w:rsidR="00213130" w:rsidRPr="002527AC" w:rsidRDefault="00213130" w:rsidP="00044143">
      <w:pPr>
        <w:pStyle w:val="NoSpacing"/>
        <w:rPr>
          <w:rFonts w:ascii="Arial" w:hAnsi="Arial" w:cs="Arial"/>
          <w:sz w:val="24"/>
          <w:szCs w:val="24"/>
        </w:rPr>
      </w:pPr>
    </w:p>
    <w:sectPr w:rsidR="00213130" w:rsidRPr="002527AC" w:rsidSect="00AF41B2">
      <w:headerReference w:type="default" r:id="rId7"/>
      <w:pgSz w:w="12240" w:h="15840"/>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30" w:rsidRDefault="00213130" w:rsidP="00BD6027">
      <w:pPr>
        <w:spacing w:after="0" w:line="240" w:lineRule="auto"/>
      </w:pPr>
      <w:r>
        <w:separator/>
      </w:r>
    </w:p>
  </w:endnote>
  <w:endnote w:type="continuationSeparator" w:id="0">
    <w:p w:rsidR="00213130" w:rsidRDefault="00213130" w:rsidP="00BD6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30" w:rsidRDefault="00213130" w:rsidP="00BD6027">
      <w:pPr>
        <w:spacing w:after="0" w:line="240" w:lineRule="auto"/>
      </w:pPr>
      <w:r>
        <w:separator/>
      </w:r>
    </w:p>
  </w:footnote>
  <w:footnote w:type="continuationSeparator" w:id="0">
    <w:p w:rsidR="00213130" w:rsidRDefault="00213130" w:rsidP="00BD6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30" w:rsidRDefault="00213130">
    <w:pPr>
      <w:pStyle w:val="Header"/>
    </w:pPr>
    <w:fldSimple w:instr=" PAGE   \* MERGEFORMAT ">
      <w:r>
        <w:rPr>
          <w:noProof/>
        </w:rPr>
        <w:t>6</w:t>
      </w:r>
    </w:fldSimple>
  </w:p>
  <w:p w:rsidR="00213130" w:rsidRDefault="00213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57B"/>
    <w:multiLevelType w:val="hybridMultilevel"/>
    <w:tmpl w:val="EC98153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E47116B"/>
    <w:multiLevelType w:val="multilevel"/>
    <w:tmpl w:val="AD7E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14EF7"/>
    <w:multiLevelType w:val="multilevel"/>
    <w:tmpl w:val="27B0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B7AC1"/>
    <w:multiLevelType w:val="hybridMultilevel"/>
    <w:tmpl w:val="6D1A023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81561A0"/>
    <w:multiLevelType w:val="hybridMultilevel"/>
    <w:tmpl w:val="959C2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05D7CBC"/>
    <w:multiLevelType w:val="hybridMultilevel"/>
    <w:tmpl w:val="1A0468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13E34A5"/>
    <w:multiLevelType w:val="hybridMultilevel"/>
    <w:tmpl w:val="902452C2"/>
    <w:lvl w:ilvl="0" w:tplc="1B0CEE62">
      <w:start w:val="1"/>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35A"/>
    <w:rsid w:val="00032AD3"/>
    <w:rsid w:val="00044143"/>
    <w:rsid w:val="0009443A"/>
    <w:rsid w:val="000A6028"/>
    <w:rsid w:val="000B215B"/>
    <w:rsid w:val="000F68CE"/>
    <w:rsid w:val="001378EC"/>
    <w:rsid w:val="00147432"/>
    <w:rsid w:val="001533E6"/>
    <w:rsid w:val="00163C4C"/>
    <w:rsid w:val="00183FD3"/>
    <w:rsid w:val="00194380"/>
    <w:rsid w:val="001A4293"/>
    <w:rsid w:val="001E2D3C"/>
    <w:rsid w:val="001E4EC0"/>
    <w:rsid w:val="00204581"/>
    <w:rsid w:val="00213130"/>
    <w:rsid w:val="00232505"/>
    <w:rsid w:val="002527AC"/>
    <w:rsid w:val="00270C5F"/>
    <w:rsid w:val="00270D81"/>
    <w:rsid w:val="00274B44"/>
    <w:rsid w:val="002B7E4C"/>
    <w:rsid w:val="002D7AAE"/>
    <w:rsid w:val="002D7E6B"/>
    <w:rsid w:val="0031335A"/>
    <w:rsid w:val="003369CB"/>
    <w:rsid w:val="00370426"/>
    <w:rsid w:val="003865B2"/>
    <w:rsid w:val="003F4C30"/>
    <w:rsid w:val="003F73AC"/>
    <w:rsid w:val="004061D6"/>
    <w:rsid w:val="00412CC9"/>
    <w:rsid w:val="00470D55"/>
    <w:rsid w:val="00481857"/>
    <w:rsid w:val="004B653A"/>
    <w:rsid w:val="004C77D8"/>
    <w:rsid w:val="004D3465"/>
    <w:rsid w:val="005C0F89"/>
    <w:rsid w:val="005E0A2A"/>
    <w:rsid w:val="00611900"/>
    <w:rsid w:val="006367E8"/>
    <w:rsid w:val="00686903"/>
    <w:rsid w:val="006A4B16"/>
    <w:rsid w:val="006C50CA"/>
    <w:rsid w:val="0070134A"/>
    <w:rsid w:val="007109B5"/>
    <w:rsid w:val="00726C90"/>
    <w:rsid w:val="007459E2"/>
    <w:rsid w:val="007617F2"/>
    <w:rsid w:val="00777947"/>
    <w:rsid w:val="007952AC"/>
    <w:rsid w:val="00796F00"/>
    <w:rsid w:val="007E4B61"/>
    <w:rsid w:val="007E5EE3"/>
    <w:rsid w:val="007F549F"/>
    <w:rsid w:val="008025E0"/>
    <w:rsid w:val="008207C2"/>
    <w:rsid w:val="00821198"/>
    <w:rsid w:val="00843BC1"/>
    <w:rsid w:val="00862C8F"/>
    <w:rsid w:val="008C6B77"/>
    <w:rsid w:val="008E19D6"/>
    <w:rsid w:val="00900122"/>
    <w:rsid w:val="00973472"/>
    <w:rsid w:val="009818E9"/>
    <w:rsid w:val="0098381C"/>
    <w:rsid w:val="009927FE"/>
    <w:rsid w:val="00992A6A"/>
    <w:rsid w:val="009C7540"/>
    <w:rsid w:val="009D6A8E"/>
    <w:rsid w:val="009D6BCF"/>
    <w:rsid w:val="00A01B39"/>
    <w:rsid w:val="00A80B65"/>
    <w:rsid w:val="00AD626C"/>
    <w:rsid w:val="00AF41B2"/>
    <w:rsid w:val="00B01D7F"/>
    <w:rsid w:val="00B153D7"/>
    <w:rsid w:val="00B26BB5"/>
    <w:rsid w:val="00B45B2D"/>
    <w:rsid w:val="00B52D5F"/>
    <w:rsid w:val="00B84F30"/>
    <w:rsid w:val="00BB1935"/>
    <w:rsid w:val="00BD6027"/>
    <w:rsid w:val="00BF4ED5"/>
    <w:rsid w:val="00C065CC"/>
    <w:rsid w:val="00C15DD2"/>
    <w:rsid w:val="00C2409C"/>
    <w:rsid w:val="00C24A02"/>
    <w:rsid w:val="00C31091"/>
    <w:rsid w:val="00CB0F2B"/>
    <w:rsid w:val="00CC58D3"/>
    <w:rsid w:val="00CE1C97"/>
    <w:rsid w:val="00D134A2"/>
    <w:rsid w:val="00D6332F"/>
    <w:rsid w:val="00D66F03"/>
    <w:rsid w:val="00D855A8"/>
    <w:rsid w:val="00D9384B"/>
    <w:rsid w:val="00DB76A3"/>
    <w:rsid w:val="00DF5115"/>
    <w:rsid w:val="00E06891"/>
    <w:rsid w:val="00E157E9"/>
    <w:rsid w:val="00E22196"/>
    <w:rsid w:val="00E8433B"/>
    <w:rsid w:val="00E93D44"/>
    <w:rsid w:val="00F41CD0"/>
    <w:rsid w:val="00F47744"/>
    <w:rsid w:val="00F6775D"/>
    <w:rsid w:val="00F70D7E"/>
    <w:rsid w:val="00F90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335A"/>
  </w:style>
  <w:style w:type="paragraph" w:styleId="BalloonText">
    <w:name w:val="Balloon Text"/>
    <w:basedOn w:val="Normal"/>
    <w:link w:val="BalloonTextChar"/>
    <w:uiPriority w:val="99"/>
    <w:semiHidden/>
    <w:rsid w:val="0076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7F2"/>
    <w:rPr>
      <w:rFonts w:ascii="Tahoma" w:hAnsi="Tahoma" w:cs="Tahoma"/>
      <w:sz w:val="16"/>
      <w:szCs w:val="16"/>
    </w:rPr>
  </w:style>
  <w:style w:type="paragraph" w:styleId="Header">
    <w:name w:val="header"/>
    <w:basedOn w:val="Normal"/>
    <w:link w:val="HeaderChar"/>
    <w:uiPriority w:val="99"/>
    <w:rsid w:val="00BD60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6027"/>
    <w:rPr>
      <w:rFonts w:cs="Times New Roman"/>
    </w:rPr>
  </w:style>
  <w:style w:type="paragraph" w:styleId="Footer">
    <w:name w:val="footer"/>
    <w:basedOn w:val="Normal"/>
    <w:link w:val="FooterChar"/>
    <w:uiPriority w:val="99"/>
    <w:rsid w:val="00BD60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6027"/>
    <w:rPr>
      <w:rFonts w:cs="Times New Roman"/>
    </w:rPr>
  </w:style>
</w:styles>
</file>

<file path=word/webSettings.xml><?xml version="1.0" encoding="utf-8"?>
<w:webSettings xmlns:r="http://schemas.openxmlformats.org/officeDocument/2006/relationships" xmlns:w="http://schemas.openxmlformats.org/wordprocessingml/2006/main">
  <w:divs>
    <w:div w:id="296838429">
      <w:marLeft w:val="0"/>
      <w:marRight w:val="0"/>
      <w:marTop w:val="0"/>
      <w:marBottom w:val="0"/>
      <w:divBdr>
        <w:top w:val="none" w:sz="0" w:space="0" w:color="auto"/>
        <w:left w:val="none" w:sz="0" w:space="0" w:color="auto"/>
        <w:bottom w:val="none" w:sz="0" w:space="0" w:color="auto"/>
        <w:right w:val="none" w:sz="0" w:space="0" w:color="auto"/>
      </w:divBdr>
      <w:divsChild>
        <w:div w:id="296838432">
          <w:marLeft w:val="0"/>
          <w:marRight w:val="0"/>
          <w:marTop w:val="0"/>
          <w:marBottom w:val="0"/>
          <w:divBdr>
            <w:top w:val="single" w:sz="6" w:space="0" w:color="999999"/>
            <w:left w:val="none" w:sz="0" w:space="0" w:color="auto"/>
            <w:bottom w:val="none" w:sz="0" w:space="0" w:color="auto"/>
            <w:right w:val="none" w:sz="0" w:space="0" w:color="auto"/>
          </w:divBdr>
          <w:divsChild>
            <w:div w:id="296838437">
              <w:marLeft w:val="0"/>
              <w:marRight w:val="0"/>
              <w:marTop w:val="225"/>
              <w:marBottom w:val="0"/>
              <w:divBdr>
                <w:top w:val="single" w:sz="6" w:space="0" w:color="FFFFFF"/>
                <w:left w:val="none" w:sz="0" w:space="0" w:color="auto"/>
                <w:bottom w:val="none" w:sz="0" w:space="0" w:color="auto"/>
                <w:right w:val="none" w:sz="0" w:space="0" w:color="auto"/>
              </w:divBdr>
              <w:divsChild>
                <w:div w:id="296838440">
                  <w:marLeft w:val="0"/>
                  <w:marRight w:val="0"/>
                  <w:marTop w:val="0"/>
                  <w:marBottom w:val="0"/>
                  <w:divBdr>
                    <w:top w:val="none" w:sz="0" w:space="0" w:color="auto"/>
                    <w:left w:val="none" w:sz="0" w:space="0" w:color="auto"/>
                    <w:bottom w:val="none" w:sz="0" w:space="0" w:color="auto"/>
                    <w:right w:val="none" w:sz="0" w:space="0" w:color="auto"/>
                  </w:divBdr>
                  <w:divsChild>
                    <w:div w:id="296838445">
                      <w:marLeft w:val="0"/>
                      <w:marRight w:val="15"/>
                      <w:marTop w:val="0"/>
                      <w:marBottom w:val="0"/>
                      <w:divBdr>
                        <w:top w:val="none" w:sz="0" w:space="0" w:color="auto"/>
                        <w:left w:val="none" w:sz="0" w:space="0" w:color="auto"/>
                        <w:bottom w:val="none" w:sz="0" w:space="0" w:color="auto"/>
                        <w:right w:val="none" w:sz="0" w:space="0" w:color="auto"/>
                      </w:divBdr>
                      <w:divsChild>
                        <w:div w:id="296838442">
                          <w:marLeft w:val="0"/>
                          <w:marRight w:val="0"/>
                          <w:marTop w:val="0"/>
                          <w:marBottom w:val="0"/>
                          <w:divBdr>
                            <w:top w:val="none" w:sz="0" w:space="0" w:color="auto"/>
                            <w:left w:val="none" w:sz="0" w:space="0" w:color="auto"/>
                            <w:bottom w:val="none" w:sz="0" w:space="0" w:color="auto"/>
                            <w:right w:val="none" w:sz="0" w:space="0" w:color="auto"/>
                          </w:divBdr>
                          <w:divsChild>
                            <w:div w:id="296838454">
                              <w:marLeft w:val="150"/>
                              <w:marRight w:val="105"/>
                              <w:marTop w:val="0"/>
                              <w:marBottom w:val="180"/>
                              <w:divBdr>
                                <w:top w:val="none" w:sz="0" w:space="0" w:color="auto"/>
                                <w:left w:val="none" w:sz="0" w:space="0" w:color="auto"/>
                                <w:bottom w:val="none" w:sz="0" w:space="0" w:color="auto"/>
                                <w:right w:val="none" w:sz="0" w:space="0" w:color="auto"/>
                              </w:divBdr>
                              <w:divsChild>
                                <w:div w:id="296838443">
                                  <w:marLeft w:val="0"/>
                                  <w:marRight w:val="0"/>
                                  <w:marTop w:val="360"/>
                                  <w:marBottom w:val="408"/>
                                  <w:divBdr>
                                    <w:top w:val="none" w:sz="0" w:space="0" w:color="auto"/>
                                    <w:left w:val="none" w:sz="0" w:space="0" w:color="auto"/>
                                    <w:bottom w:val="none" w:sz="0" w:space="0" w:color="auto"/>
                                    <w:right w:val="none" w:sz="0" w:space="0" w:color="auto"/>
                                  </w:divBdr>
                                </w:div>
                                <w:div w:id="296838458">
                                  <w:marLeft w:val="0"/>
                                  <w:marRight w:val="225"/>
                                  <w:marTop w:val="90"/>
                                  <w:marBottom w:val="150"/>
                                  <w:divBdr>
                                    <w:top w:val="none" w:sz="0" w:space="0" w:color="auto"/>
                                    <w:left w:val="none" w:sz="0" w:space="0" w:color="auto"/>
                                    <w:bottom w:val="none" w:sz="0" w:space="0" w:color="auto"/>
                                    <w:right w:val="none" w:sz="0" w:space="0" w:color="auto"/>
                                  </w:divBdr>
                                  <w:divsChild>
                                    <w:div w:id="296838433">
                                      <w:marLeft w:val="150"/>
                                      <w:marRight w:val="105"/>
                                      <w:marTop w:val="0"/>
                                      <w:marBottom w:val="180"/>
                                      <w:divBdr>
                                        <w:top w:val="none" w:sz="0" w:space="0" w:color="auto"/>
                                        <w:left w:val="none" w:sz="0" w:space="0" w:color="auto"/>
                                        <w:bottom w:val="none" w:sz="0" w:space="0" w:color="auto"/>
                                        <w:right w:val="none" w:sz="0" w:space="0" w:color="auto"/>
                                      </w:divBdr>
                                    </w:div>
                                    <w:div w:id="296838438">
                                      <w:marLeft w:val="150"/>
                                      <w:marRight w:val="105"/>
                                      <w:marTop w:val="0"/>
                                      <w:marBottom w:val="180"/>
                                      <w:divBdr>
                                        <w:top w:val="none" w:sz="0" w:space="0" w:color="auto"/>
                                        <w:left w:val="none" w:sz="0" w:space="0" w:color="auto"/>
                                        <w:bottom w:val="none" w:sz="0" w:space="0" w:color="auto"/>
                                        <w:right w:val="none" w:sz="0" w:space="0" w:color="auto"/>
                                      </w:divBdr>
                                      <w:divsChild>
                                        <w:div w:id="296838456">
                                          <w:marLeft w:val="0"/>
                                          <w:marRight w:val="0"/>
                                          <w:marTop w:val="0"/>
                                          <w:marBottom w:val="120"/>
                                          <w:divBdr>
                                            <w:top w:val="none" w:sz="0" w:space="0" w:color="auto"/>
                                            <w:left w:val="none" w:sz="0" w:space="0" w:color="auto"/>
                                            <w:bottom w:val="none" w:sz="0" w:space="0" w:color="auto"/>
                                            <w:right w:val="none" w:sz="0" w:space="0" w:color="auto"/>
                                          </w:divBdr>
                                        </w:div>
                                        <w:div w:id="296838465">
                                          <w:marLeft w:val="0"/>
                                          <w:marRight w:val="0"/>
                                          <w:marTop w:val="0"/>
                                          <w:marBottom w:val="120"/>
                                          <w:divBdr>
                                            <w:top w:val="none" w:sz="0" w:space="0" w:color="auto"/>
                                            <w:left w:val="none" w:sz="0" w:space="0" w:color="auto"/>
                                            <w:bottom w:val="none" w:sz="0" w:space="0" w:color="auto"/>
                                            <w:right w:val="none" w:sz="0" w:space="0" w:color="auto"/>
                                          </w:divBdr>
                                        </w:div>
                                      </w:divsChild>
                                    </w:div>
                                    <w:div w:id="296838457">
                                      <w:marLeft w:val="0"/>
                                      <w:marRight w:val="0"/>
                                      <w:marTop w:val="0"/>
                                      <w:marBottom w:val="0"/>
                                      <w:divBdr>
                                        <w:top w:val="none" w:sz="0" w:space="0" w:color="auto"/>
                                        <w:left w:val="none" w:sz="0" w:space="0" w:color="auto"/>
                                        <w:bottom w:val="none" w:sz="0" w:space="0" w:color="auto"/>
                                        <w:right w:val="none" w:sz="0" w:space="0" w:color="auto"/>
                                      </w:divBdr>
                                      <w:divsChild>
                                        <w:div w:id="296838448">
                                          <w:marLeft w:val="0"/>
                                          <w:marRight w:val="0"/>
                                          <w:marTop w:val="0"/>
                                          <w:marBottom w:val="30"/>
                                          <w:divBdr>
                                            <w:top w:val="none" w:sz="0" w:space="0" w:color="auto"/>
                                            <w:left w:val="none" w:sz="0" w:space="0" w:color="auto"/>
                                            <w:bottom w:val="none" w:sz="0" w:space="0" w:color="auto"/>
                                            <w:right w:val="none" w:sz="0" w:space="0" w:color="auto"/>
                                          </w:divBdr>
                                          <w:divsChild>
                                            <w:div w:id="2968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8463">
                                      <w:marLeft w:val="0"/>
                                      <w:marRight w:val="0"/>
                                      <w:marTop w:val="0"/>
                                      <w:marBottom w:val="0"/>
                                      <w:divBdr>
                                        <w:top w:val="none" w:sz="0" w:space="0" w:color="auto"/>
                                        <w:left w:val="none" w:sz="0" w:space="0" w:color="auto"/>
                                        <w:bottom w:val="none" w:sz="0" w:space="0" w:color="auto"/>
                                        <w:right w:val="none" w:sz="0" w:space="0" w:color="auto"/>
                                      </w:divBdr>
                                      <w:divsChild>
                                        <w:div w:id="2968384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9683846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38436">
      <w:marLeft w:val="0"/>
      <w:marRight w:val="0"/>
      <w:marTop w:val="0"/>
      <w:marBottom w:val="0"/>
      <w:divBdr>
        <w:top w:val="none" w:sz="0" w:space="0" w:color="auto"/>
        <w:left w:val="none" w:sz="0" w:space="0" w:color="auto"/>
        <w:bottom w:val="none" w:sz="0" w:space="0" w:color="auto"/>
        <w:right w:val="none" w:sz="0" w:space="0" w:color="auto"/>
      </w:divBdr>
      <w:divsChild>
        <w:div w:id="296838439">
          <w:marLeft w:val="0"/>
          <w:marRight w:val="0"/>
          <w:marTop w:val="0"/>
          <w:marBottom w:val="0"/>
          <w:divBdr>
            <w:top w:val="single" w:sz="6" w:space="0" w:color="999999"/>
            <w:left w:val="none" w:sz="0" w:space="0" w:color="auto"/>
            <w:bottom w:val="none" w:sz="0" w:space="0" w:color="auto"/>
            <w:right w:val="none" w:sz="0" w:space="0" w:color="auto"/>
          </w:divBdr>
          <w:divsChild>
            <w:div w:id="296838459">
              <w:marLeft w:val="0"/>
              <w:marRight w:val="0"/>
              <w:marTop w:val="225"/>
              <w:marBottom w:val="0"/>
              <w:divBdr>
                <w:top w:val="single" w:sz="6" w:space="0" w:color="FFFFFF"/>
                <w:left w:val="none" w:sz="0" w:space="0" w:color="auto"/>
                <w:bottom w:val="none" w:sz="0" w:space="0" w:color="auto"/>
                <w:right w:val="none" w:sz="0" w:space="0" w:color="auto"/>
              </w:divBdr>
              <w:divsChild>
                <w:div w:id="296838428">
                  <w:marLeft w:val="0"/>
                  <w:marRight w:val="0"/>
                  <w:marTop w:val="0"/>
                  <w:marBottom w:val="0"/>
                  <w:divBdr>
                    <w:top w:val="none" w:sz="0" w:space="0" w:color="auto"/>
                    <w:left w:val="none" w:sz="0" w:space="0" w:color="auto"/>
                    <w:bottom w:val="none" w:sz="0" w:space="0" w:color="auto"/>
                    <w:right w:val="none" w:sz="0" w:space="0" w:color="auto"/>
                  </w:divBdr>
                  <w:divsChild>
                    <w:div w:id="296838434">
                      <w:marLeft w:val="0"/>
                      <w:marRight w:val="15"/>
                      <w:marTop w:val="0"/>
                      <w:marBottom w:val="0"/>
                      <w:divBdr>
                        <w:top w:val="none" w:sz="0" w:space="0" w:color="auto"/>
                        <w:left w:val="none" w:sz="0" w:space="0" w:color="auto"/>
                        <w:bottom w:val="none" w:sz="0" w:space="0" w:color="auto"/>
                        <w:right w:val="none" w:sz="0" w:space="0" w:color="auto"/>
                      </w:divBdr>
                      <w:divsChild>
                        <w:div w:id="296838455">
                          <w:marLeft w:val="0"/>
                          <w:marRight w:val="0"/>
                          <w:marTop w:val="0"/>
                          <w:marBottom w:val="0"/>
                          <w:divBdr>
                            <w:top w:val="none" w:sz="0" w:space="0" w:color="auto"/>
                            <w:left w:val="none" w:sz="0" w:space="0" w:color="auto"/>
                            <w:bottom w:val="none" w:sz="0" w:space="0" w:color="auto"/>
                            <w:right w:val="none" w:sz="0" w:space="0" w:color="auto"/>
                          </w:divBdr>
                          <w:divsChild>
                            <w:div w:id="296838453">
                              <w:marLeft w:val="150"/>
                              <w:marRight w:val="105"/>
                              <w:marTop w:val="0"/>
                              <w:marBottom w:val="180"/>
                              <w:divBdr>
                                <w:top w:val="none" w:sz="0" w:space="0" w:color="auto"/>
                                <w:left w:val="none" w:sz="0" w:space="0" w:color="auto"/>
                                <w:bottom w:val="none" w:sz="0" w:space="0" w:color="auto"/>
                                <w:right w:val="none" w:sz="0" w:space="0" w:color="auto"/>
                              </w:divBdr>
                              <w:divsChild>
                                <w:div w:id="296838431">
                                  <w:marLeft w:val="0"/>
                                  <w:marRight w:val="225"/>
                                  <w:marTop w:val="90"/>
                                  <w:marBottom w:val="150"/>
                                  <w:divBdr>
                                    <w:top w:val="none" w:sz="0" w:space="0" w:color="auto"/>
                                    <w:left w:val="none" w:sz="0" w:space="0" w:color="auto"/>
                                    <w:bottom w:val="none" w:sz="0" w:space="0" w:color="auto"/>
                                    <w:right w:val="none" w:sz="0" w:space="0" w:color="auto"/>
                                  </w:divBdr>
                                  <w:divsChild>
                                    <w:div w:id="296838430">
                                      <w:marLeft w:val="0"/>
                                      <w:marRight w:val="0"/>
                                      <w:marTop w:val="0"/>
                                      <w:marBottom w:val="0"/>
                                      <w:divBdr>
                                        <w:top w:val="none" w:sz="0" w:space="0" w:color="auto"/>
                                        <w:left w:val="none" w:sz="0" w:space="0" w:color="auto"/>
                                        <w:bottom w:val="none" w:sz="0" w:space="0" w:color="auto"/>
                                        <w:right w:val="none" w:sz="0" w:space="0" w:color="auto"/>
                                      </w:divBdr>
                                      <w:divsChild>
                                        <w:div w:id="296838444">
                                          <w:marLeft w:val="0"/>
                                          <w:marRight w:val="0"/>
                                          <w:marTop w:val="0"/>
                                          <w:marBottom w:val="30"/>
                                          <w:divBdr>
                                            <w:top w:val="none" w:sz="0" w:space="0" w:color="auto"/>
                                            <w:left w:val="none" w:sz="0" w:space="0" w:color="auto"/>
                                            <w:bottom w:val="none" w:sz="0" w:space="0" w:color="auto"/>
                                            <w:right w:val="none" w:sz="0" w:space="0" w:color="auto"/>
                                          </w:divBdr>
                                        </w:div>
                                      </w:divsChild>
                                    </w:div>
                                    <w:div w:id="296838435">
                                      <w:marLeft w:val="150"/>
                                      <w:marRight w:val="105"/>
                                      <w:marTop w:val="0"/>
                                      <w:marBottom w:val="180"/>
                                      <w:divBdr>
                                        <w:top w:val="none" w:sz="0" w:space="0" w:color="auto"/>
                                        <w:left w:val="none" w:sz="0" w:space="0" w:color="auto"/>
                                        <w:bottom w:val="none" w:sz="0" w:space="0" w:color="auto"/>
                                        <w:right w:val="none" w:sz="0" w:space="0" w:color="auto"/>
                                      </w:divBdr>
                                    </w:div>
                                    <w:div w:id="296838449">
                                      <w:marLeft w:val="0"/>
                                      <w:marRight w:val="0"/>
                                      <w:marTop w:val="0"/>
                                      <w:marBottom w:val="0"/>
                                      <w:divBdr>
                                        <w:top w:val="none" w:sz="0" w:space="0" w:color="auto"/>
                                        <w:left w:val="none" w:sz="0" w:space="0" w:color="auto"/>
                                        <w:bottom w:val="none" w:sz="0" w:space="0" w:color="auto"/>
                                        <w:right w:val="none" w:sz="0" w:space="0" w:color="auto"/>
                                      </w:divBdr>
                                      <w:divsChild>
                                        <w:div w:id="296838452">
                                          <w:marLeft w:val="0"/>
                                          <w:marRight w:val="0"/>
                                          <w:marTop w:val="0"/>
                                          <w:marBottom w:val="30"/>
                                          <w:divBdr>
                                            <w:top w:val="none" w:sz="0" w:space="0" w:color="auto"/>
                                            <w:left w:val="none" w:sz="0" w:space="0" w:color="auto"/>
                                            <w:bottom w:val="none" w:sz="0" w:space="0" w:color="auto"/>
                                            <w:right w:val="none" w:sz="0" w:space="0" w:color="auto"/>
                                          </w:divBdr>
                                          <w:divsChild>
                                            <w:div w:id="296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8451">
                                      <w:marLeft w:val="150"/>
                                      <w:marRight w:val="105"/>
                                      <w:marTop w:val="0"/>
                                      <w:marBottom w:val="180"/>
                                      <w:divBdr>
                                        <w:top w:val="none" w:sz="0" w:space="0" w:color="auto"/>
                                        <w:left w:val="none" w:sz="0" w:space="0" w:color="auto"/>
                                        <w:bottom w:val="none" w:sz="0" w:space="0" w:color="auto"/>
                                        <w:right w:val="none" w:sz="0" w:space="0" w:color="auto"/>
                                      </w:divBdr>
                                      <w:divsChild>
                                        <w:div w:id="296838450">
                                          <w:marLeft w:val="0"/>
                                          <w:marRight w:val="0"/>
                                          <w:marTop w:val="0"/>
                                          <w:marBottom w:val="120"/>
                                          <w:divBdr>
                                            <w:top w:val="none" w:sz="0" w:space="0" w:color="auto"/>
                                            <w:left w:val="none" w:sz="0" w:space="0" w:color="auto"/>
                                            <w:bottom w:val="none" w:sz="0" w:space="0" w:color="auto"/>
                                            <w:right w:val="none" w:sz="0" w:space="0" w:color="auto"/>
                                          </w:divBdr>
                                        </w:div>
                                        <w:div w:id="296838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6838461">
                                  <w:marLeft w:val="0"/>
                                  <w:marRight w:val="0"/>
                                  <w:marTop w:val="360"/>
                                  <w:marBottom w:val="408"/>
                                  <w:divBdr>
                                    <w:top w:val="none" w:sz="0" w:space="0" w:color="auto"/>
                                    <w:left w:val="none" w:sz="0" w:space="0" w:color="auto"/>
                                    <w:bottom w:val="none" w:sz="0" w:space="0" w:color="auto"/>
                                    <w:right w:val="none" w:sz="0" w:space="0" w:color="auto"/>
                                  </w:divBdr>
                                </w:div>
                                <w:div w:id="2968384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Pages>
  <Words>1619</Words>
  <Characters>9231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VBC</dc:title>
  <dc:subject/>
  <dc:creator>John Johnson</dc:creator>
  <cp:keywords/>
  <dc:description/>
  <cp:lastModifiedBy>joanned</cp:lastModifiedBy>
  <cp:revision>8</cp:revision>
  <cp:lastPrinted>2013-01-27T16:14:00Z</cp:lastPrinted>
  <dcterms:created xsi:type="dcterms:W3CDTF">2013-01-28T18:48:00Z</dcterms:created>
  <dcterms:modified xsi:type="dcterms:W3CDTF">2013-01-28T19:17:00Z</dcterms:modified>
</cp:coreProperties>
</file>